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AEA05" w14:textId="77777777" w:rsidR="009A6D18" w:rsidRDefault="009A6D18">
      <w:pPr>
        <w:rPr>
          <w:rFonts w:ascii="Arial" w:hAnsi="Arial" w:cs="Arial"/>
        </w:rPr>
      </w:pPr>
    </w:p>
    <w:p w14:paraId="49407332" w14:textId="77777777" w:rsidR="009A6D18" w:rsidRDefault="009A6D18">
      <w:pPr>
        <w:rPr>
          <w:rFonts w:ascii="Arial" w:hAnsi="Arial" w:cs="Arial"/>
        </w:rPr>
      </w:pPr>
    </w:p>
    <w:p w14:paraId="4890138A" w14:textId="77777777" w:rsidR="009A6D18" w:rsidRDefault="009A6D18">
      <w:pPr>
        <w:rPr>
          <w:rFonts w:ascii="Arial" w:hAnsi="Arial" w:cs="Arial"/>
        </w:rPr>
      </w:pPr>
    </w:p>
    <w:p w14:paraId="5A4A7A49" w14:textId="77777777" w:rsidR="009A6D18" w:rsidRDefault="009A6D18">
      <w:pPr>
        <w:rPr>
          <w:rFonts w:ascii="Arial" w:hAnsi="Arial" w:cs="Arial"/>
        </w:rPr>
      </w:pPr>
    </w:p>
    <w:p w14:paraId="76422499" w14:textId="77777777" w:rsidR="009A6D18" w:rsidRDefault="009A6D18">
      <w:pPr>
        <w:tabs>
          <w:tab w:val="left" w:pos="720"/>
        </w:tabs>
        <w:spacing w:after="120"/>
        <w:jc w:val="center"/>
        <w:rPr>
          <w:rFonts w:ascii="Arial" w:hAnsi="Arial" w:cs="Arial"/>
          <w:b/>
          <w:sz w:val="48"/>
          <w:szCs w:val="40"/>
        </w:rPr>
      </w:pPr>
    </w:p>
    <w:p w14:paraId="6282F8DE" w14:textId="77777777" w:rsidR="009A6D18" w:rsidRDefault="00000000">
      <w:pPr>
        <w:tabs>
          <w:tab w:val="left" w:pos="720"/>
        </w:tabs>
        <w:spacing w:after="120"/>
        <w:jc w:val="center"/>
        <w:rPr>
          <w:rFonts w:ascii="Arial" w:hAnsi="Arial" w:cs="Arial"/>
          <w:b/>
          <w:sz w:val="48"/>
          <w:szCs w:val="40"/>
        </w:rPr>
      </w:pPr>
      <w:r>
        <w:rPr>
          <w:rFonts w:ascii="Arial" w:hAnsi="Arial" w:cs="Arial"/>
          <w:b/>
          <w:sz w:val="48"/>
          <w:szCs w:val="40"/>
        </w:rPr>
        <w:t>Product Datasheet</w:t>
      </w:r>
    </w:p>
    <w:p w14:paraId="55923D15" w14:textId="77777777" w:rsidR="009A6D18" w:rsidRDefault="009A6D18">
      <w:pPr>
        <w:tabs>
          <w:tab w:val="left" w:pos="720"/>
        </w:tabs>
        <w:spacing w:after="120"/>
        <w:jc w:val="center"/>
        <w:rPr>
          <w:rFonts w:ascii="Arial" w:hAnsi="Arial" w:cs="Arial"/>
          <w:b/>
          <w:sz w:val="48"/>
          <w:szCs w:val="40"/>
        </w:rPr>
      </w:pPr>
    </w:p>
    <w:tbl>
      <w:tblPr>
        <w:tblStyle w:val="aa"/>
        <w:tblW w:w="6778" w:type="dxa"/>
        <w:jc w:val="center"/>
        <w:tblLook w:val="04A0" w:firstRow="1" w:lastRow="0" w:firstColumn="1" w:lastColumn="0" w:noHBand="0" w:noVBand="1"/>
      </w:tblPr>
      <w:tblGrid>
        <w:gridCol w:w="3336"/>
        <w:gridCol w:w="1721"/>
        <w:gridCol w:w="1721"/>
      </w:tblGrid>
      <w:tr w:rsidR="009A6D18" w14:paraId="5E091E38" w14:textId="77777777">
        <w:trPr>
          <w:jc w:val="center"/>
        </w:trPr>
        <w:tc>
          <w:tcPr>
            <w:tcW w:w="3336" w:type="dxa"/>
            <w:vAlign w:val="center"/>
          </w:tcPr>
          <w:p w14:paraId="663E1FB3" w14:textId="77777777" w:rsidR="009A6D18" w:rsidRDefault="00000000">
            <w:pPr>
              <w:tabs>
                <w:tab w:val="left" w:pos="720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40"/>
              </w:rPr>
            </w:pPr>
            <w:r>
              <w:rPr>
                <w:rFonts w:ascii="Arial" w:hAnsi="Arial" w:cs="Arial"/>
                <w:b/>
                <w:sz w:val="21"/>
                <w:szCs w:val="40"/>
              </w:rPr>
              <w:t>Product Name</w:t>
            </w:r>
          </w:p>
        </w:tc>
        <w:tc>
          <w:tcPr>
            <w:tcW w:w="1721" w:type="dxa"/>
            <w:vAlign w:val="center"/>
          </w:tcPr>
          <w:p w14:paraId="78530465" w14:textId="77777777" w:rsidR="009A6D18" w:rsidRDefault="00000000">
            <w:pPr>
              <w:tabs>
                <w:tab w:val="left" w:pos="720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40"/>
              </w:rPr>
            </w:pPr>
            <w:r>
              <w:rPr>
                <w:rFonts w:ascii="Arial" w:hAnsi="Arial" w:cs="Arial"/>
                <w:b/>
                <w:sz w:val="21"/>
                <w:szCs w:val="40"/>
              </w:rPr>
              <w:t>Doc. No.</w:t>
            </w:r>
          </w:p>
        </w:tc>
        <w:tc>
          <w:tcPr>
            <w:tcW w:w="1721" w:type="dxa"/>
            <w:vAlign w:val="center"/>
          </w:tcPr>
          <w:p w14:paraId="23DC85E3" w14:textId="77777777" w:rsidR="009A6D18" w:rsidRDefault="00000000">
            <w:pPr>
              <w:tabs>
                <w:tab w:val="left" w:pos="720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40"/>
              </w:rPr>
            </w:pPr>
            <w:r>
              <w:rPr>
                <w:rFonts w:ascii="Arial" w:hAnsi="Arial" w:cs="Arial"/>
                <w:b/>
                <w:sz w:val="21"/>
                <w:szCs w:val="40"/>
              </w:rPr>
              <w:t>Current Version</w:t>
            </w:r>
          </w:p>
        </w:tc>
      </w:tr>
      <w:tr w:rsidR="009A6D18" w14:paraId="115C7F40" w14:textId="77777777">
        <w:trPr>
          <w:jc w:val="center"/>
        </w:trPr>
        <w:tc>
          <w:tcPr>
            <w:tcW w:w="3336" w:type="dxa"/>
            <w:vAlign w:val="center"/>
          </w:tcPr>
          <w:p w14:paraId="1ED9327F" w14:textId="36384698" w:rsidR="009A6D18" w:rsidRDefault="00891658">
            <w:pPr>
              <w:tabs>
                <w:tab w:val="left" w:pos="720"/>
              </w:tabs>
              <w:spacing w:after="0" w:line="240" w:lineRule="atLeast"/>
              <w:jc w:val="center"/>
              <w:rPr>
                <w:rFonts w:ascii="Arial" w:hAnsi="Arial" w:cs="Arial"/>
                <w:color w:val="C00000"/>
                <w:sz w:val="24"/>
                <w:szCs w:val="40"/>
              </w:rPr>
            </w:pPr>
            <w:r>
              <w:rPr>
                <w:rFonts w:ascii="Arial" w:hAnsi="Arial" w:cs="Arial"/>
                <w:color w:val="C00000"/>
                <w:sz w:val="21"/>
                <w:szCs w:val="40"/>
              </w:rPr>
              <w:t>XB</w:t>
            </w:r>
            <w:r w:rsidR="00000000">
              <w:rPr>
                <w:rFonts w:ascii="Arial" w:hAnsi="Arial" w:cs="Arial"/>
                <w:color w:val="C00000"/>
                <w:sz w:val="21"/>
                <w:szCs w:val="40"/>
              </w:rPr>
              <w:t>1500P Box Type DWDM System</w:t>
            </w:r>
          </w:p>
        </w:tc>
        <w:tc>
          <w:tcPr>
            <w:tcW w:w="1721" w:type="dxa"/>
            <w:vAlign w:val="center"/>
          </w:tcPr>
          <w:p w14:paraId="0D72F80C" w14:textId="77777777" w:rsidR="009A6D18" w:rsidRDefault="009A6D18">
            <w:pPr>
              <w:tabs>
                <w:tab w:val="left" w:pos="720"/>
              </w:tabs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0EA2A9E5" w14:textId="77777777" w:rsidR="009A6D18" w:rsidRDefault="00000000">
            <w:pPr>
              <w:tabs>
                <w:tab w:val="left" w:pos="720"/>
              </w:tabs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</w:t>
            </w:r>
          </w:p>
        </w:tc>
      </w:tr>
    </w:tbl>
    <w:p w14:paraId="248A718D" w14:textId="77777777" w:rsidR="009A6D18" w:rsidRDefault="009A6D18">
      <w:pPr>
        <w:tabs>
          <w:tab w:val="left" w:pos="720"/>
        </w:tabs>
        <w:spacing w:after="120"/>
        <w:jc w:val="center"/>
        <w:rPr>
          <w:rFonts w:ascii="Arial" w:hAnsi="Arial" w:cs="Arial"/>
          <w:b/>
          <w:sz w:val="21"/>
          <w:szCs w:val="40"/>
        </w:rPr>
      </w:pPr>
    </w:p>
    <w:p w14:paraId="6E32E3A5" w14:textId="77777777" w:rsidR="009A6D18" w:rsidRDefault="00000000">
      <w:pPr>
        <w:tabs>
          <w:tab w:val="left" w:pos="720"/>
        </w:tabs>
        <w:spacing w:after="120"/>
        <w:rPr>
          <w:rFonts w:ascii="Arial" w:hAnsi="Arial" w:cs="Arial"/>
          <w:b/>
          <w:sz w:val="21"/>
          <w:szCs w:val="40"/>
        </w:rPr>
      </w:pPr>
      <w:r>
        <w:rPr>
          <w:rFonts w:ascii="Arial" w:hAnsi="Arial" w:cs="Arial"/>
          <w:b/>
          <w:sz w:val="21"/>
          <w:szCs w:val="40"/>
        </w:rPr>
        <w:t xml:space="preserve">       Document Update Record</w:t>
      </w:r>
    </w:p>
    <w:tbl>
      <w:tblPr>
        <w:tblStyle w:val="aa"/>
        <w:tblW w:w="6778" w:type="dxa"/>
        <w:jc w:val="center"/>
        <w:tblLook w:val="04A0" w:firstRow="1" w:lastRow="0" w:firstColumn="1" w:lastColumn="0" w:noHBand="0" w:noVBand="1"/>
      </w:tblPr>
      <w:tblGrid>
        <w:gridCol w:w="1462"/>
        <w:gridCol w:w="3595"/>
        <w:gridCol w:w="1721"/>
      </w:tblGrid>
      <w:tr w:rsidR="009A6D18" w14:paraId="14E3766F" w14:textId="77777777">
        <w:trPr>
          <w:trHeight w:hRule="exact" w:val="284"/>
          <w:jc w:val="center"/>
        </w:trPr>
        <w:tc>
          <w:tcPr>
            <w:tcW w:w="1462" w:type="dxa"/>
            <w:vAlign w:val="center"/>
          </w:tcPr>
          <w:p w14:paraId="31541E57" w14:textId="77777777" w:rsidR="009A6D18" w:rsidRDefault="00000000">
            <w:pPr>
              <w:tabs>
                <w:tab w:val="left" w:pos="720"/>
              </w:tabs>
              <w:spacing w:after="0" w:line="240" w:lineRule="exact"/>
              <w:jc w:val="center"/>
              <w:rPr>
                <w:rFonts w:ascii="Arial" w:hAnsi="Arial" w:cs="Arial"/>
                <w:b/>
                <w:sz w:val="21"/>
                <w:szCs w:val="40"/>
              </w:rPr>
            </w:pPr>
            <w:r>
              <w:rPr>
                <w:rFonts w:ascii="Arial" w:hAnsi="Arial" w:cs="Arial"/>
                <w:b/>
                <w:sz w:val="21"/>
                <w:szCs w:val="40"/>
              </w:rPr>
              <w:t>Version No.</w:t>
            </w:r>
          </w:p>
        </w:tc>
        <w:tc>
          <w:tcPr>
            <w:tcW w:w="3595" w:type="dxa"/>
            <w:vAlign w:val="center"/>
          </w:tcPr>
          <w:p w14:paraId="031CAA94" w14:textId="77777777" w:rsidR="009A6D18" w:rsidRDefault="00000000">
            <w:pPr>
              <w:tabs>
                <w:tab w:val="left" w:pos="720"/>
              </w:tabs>
              <w:spacing w:after="0" w:line="240" w:lineRule="exact"/>
              <w:jc w:val="center"/>
              <w:rPr>
                <w:rFonts w:ascii="Arial" w:hAnsi="Arial" w:cs="Arial"/>
                <w:b/>
                <w:sz w:val="21"/>
                <w:szCs w:val="40"/>
              </w:rPr>
            </w:pPr>
            <w:r>
              <w:rPr>
                <w:rFonts w:ascii="Arial" w:hAnsi="Arial" w:cs="Arial"/>
                <w:b/>
                <w:sz w:val="21"/>
                <w:szCs w:val="40"/>
              </w:rPr>
              <w:t>Description</w:t>
            </w:r>
          </w:p>
        </w:tc>
        <w:tc>
          <w:tcPr>
            <w:tcW w:w="1721" w:type="dxa"/>
            <w:vAlign w:val="center"/>
          </w:tcPr>
          <w:p w14:paraId="7DC8A15D" w14:textId="77777777" w:rsidR="009A6D18" w:rsidRDefault="00000000">
            <w:pPr>
              <w:tabs>
                <w:tab w:val="left" w:pos="720"/>
              </w:tabs>
              <w:spacing w:after="0" w:line="240" w:lineRule="exact"/>
              <w:jc w:val="center"/>
              <w:rPr>
                <w:rFonts w:ascii="Arial" w:hAnsi="Arial" w:cs="Arial"/>
                <w:b/>
                <w:sz w:val="21"/>
                <w:szCs w:val="40"/>
              </w:rPr>
            </w:pPr>
            <w:r>
              <w:rPr>
                <w:rFonts w:ascii="Arial" w:hAnsi="Arial" w:cs="Arial"/>
                <w:b/>
                <w:sz w:val="21"/>
                <w:szCs w:val="40"/>
              </w:rPr>
              <w:t>Update Date</w:t>
            </w:r>
          </w:p>
        </w:tc>
      </w:tr>
      <w:tr w:rsidR="009A6D18" w14:paraId="3CAE02BC" w14:textId="77777777">
        <w:trPr>
          <w:trHeight w:hRule="exact" w:val="284"/>
          <w:jc w:val="center"/>
        </w:trPr>
        <w:tc>
          <w:tcPr>
            <w:tcW w:w="1462" w:type="dxa"/>
            <w:vAlign w:val="center"/>
          </w:tcPr>
          <w:p w14:paraId="75433E49" w14:textId="77777777" w:rsidR="009A6D18" w:rsidRDefault="00000000">
            <w:pPr>
              <w:tabs>
                <w:tab w:val="left" w:pos="720"/>
              </w:tabs>
              <w:spacing w:after="0" w:line="240" w:lineRule="exact"/>
              <w:jc w:val="center"/>
              <w:rPr>
                <w:rFonts w:ascii="Arial" w:hAnsi="Arial" w:cs="Arial"/>
                <w:sz w:val="24"/>
                <w:szCs w:val="40"/>
              </w:rPr>
            </w:pPr>
            <w:r>
              <w:rPr>
                <w:rFonts w:ascii="Arial" w:hAnsi="Arial" w:cs="Arial"/>
                <w:sz w:val="21"/>
                <w:szCs w:val="40"/>
              </w:rPr>
              <w:t>01</w:t>
            </w:r>
          </w:p>
        </w:tc>
        <w:tc>
          <w:tcPr>
            <w:tcW w:w="3595" w:type="dxa"/>
            <w:vAlign w:val="center"/>
          </w:tcPr>
          <w:p w14:paraId="2FB97F0A" w14:textId="77777777" w:rsidR="009A6D18" w:rsidRDefault="00000000">
            <w:pPr>
              <w:tabs>
                <w:tab w:val="left" w:pos="720"/>
              </w:tabs>
              <w:spacing w:after="0"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Initial</w:t>
            </w:r>
          </w:p>
        </w:tc>
        <w:tc>
          <w:tcPr>
            <w:tcW w:w="1721" w:type="dxa"/>
            <w:vAlign w:val="center"/>
          </w:tcPr>
          <w:p w14:paraId="7A4B7AAC" w14:textId="77777777" w:rsidR="009A6D18" w:rsidRDefault="00000000">
            <w:pPr>
              <w:tabs>
                <w:tab w:val="left" w:pos="720"/>
              </w:tabs>
              <w:spacing w:after="0"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2022.06.01</w:t>
            </w:r>
          </w:p>
        </w:tc>
      </w:tr>
      <w:tr w:rsidR="009A6D18" w14:paraId="14ED276B" w14:textId="77777777">
        <w:trPr>
          <w:trHeight w:hRule="exact" w:val="284"/>
          <w:jc w:val="center"/>
        </w:trPr>
        <w:tc>
          <w:tcPr>
            <w:tcW w:w="1462" w:type="dxa"/>
            <w:vAlign w:val="center"/>
          </w:tcPr>
          <w:p w14:paraId="7AABAFA6" w14:textId="77777777" w:rsidR="009A6D18" w:rsidRDefault="009A6D18">
            <w:pPr>
              <w:tabs>
                <w:tab w:val="left" w:pos="720"/>
              </w:tabs>
              <w:spacing w:after="0" w:line="240" w:lineRule="exact"/>
              <w:jc w:val="center"/>
              <w:rPr>
                <w:rFonts w:ascii="Arial" w:hAnsi="Arial" w:cs="Arial"/>
                <w:color w:val="C00000"/>
                <w:sz w:val="21"/>
                <w:szCs w:val="40"/>
              </w:rPr>
            </w:pPr>
          </w:p>
        </w:tc>
        <w:tc>
          <w:tcPr>
            <w:tcW w:w="3595" w:type="dxa"/>
            <w:vAlign w:val="center"/>
          </w:tcPr>
          <w:p w14:paraId="277E6CD7" w14:textId="77777777" w:rsidR="009A6D18" w:rsidRDefault="009A6D18">
            <w:pPr>
              <w:tabs>
                <w:tab w:val="left" w:pos="720"/>
              </w:tabs>
              <w:spacing w:after="0"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38223F8F" w14:textId="77777777" w:rsidR="009A6D18" w:rsidRDefault="009A6D18">
            <w:pPr>
              <w:tabs>
                <w:tab w:val="left" w:pos="720"/>
              </w:tabs>
              <w:spacing w:after="0"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A6D18" w14:paraId="2625A802" w14:textId="77777777">
        <w:trPr>
          <w:trHeight w:hRule="exact" w:val="284"/>
          <w:jc w:val="center"/>
        </w:trPr>
        <w:tc>
          <w:tcPr>
            <w:tcW w:w="1462" w:type="dxa"/>
            <w:vAlign w:val="center"/>
          </w:tcPr>
          <w:p w14:paraId="690DFEDF" w14:textId="77777777" w:rsidR="009A6D18" w:rsidRDefault="009A6D18">
            <w:pPr>
              <w:tabs>
                <w:tab w:val="left" w:pos="720"/>
              </w:tabs>
              <w:spacing w:after="0" w:line="240" w:lineRule="exact"/>
              <w:jc w:val="center"/>
              <w:rPr>
                <w:rFonts w:ascii="Arial" w:hAnsi="Arial" w:cs="Arial"/>
                <w:color w:val="C00000"/>
                <w:sz w:val="21"/>
                <w:szCs w:val="40"/>
              </w:rPr>
            </w:pPr>
          </w:p>
        </w:tc>
        <w:tc>
          <w:tcPr>
            <w:tcW w:w="3595" w:type="dxa"/>
            <w:vAlign w:val="center"/>
          </w:tcPr>
          <w:p w14:paraId="58F7AA65" w14:textId="77777777" w:rsidR="009A6D18" w:rsidRDefault="009A6D18">
            <w:pPr>
              <w:tabs>
                <w:tab w:val="left" w:pos="720"/>
              </w:tabs>
              <w:spacing w:after="0"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3050C86C" w14:textId="77777777" w:rsidR="009A6D18" w:rsidRDefault="009A6D18">
            <w:pPr>
              <w:tabs>
                <w:tab w:val="left" w:pos="720"/>
              </w:tabs>
              <w:spacing w:after="0"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A6D18" w14:paraId="4132B8A3" w14:textId="77777777">
        <w:trPr>
          <w:trHeight w:hRule="exact" w:val="284"/>
          <w:jc w:val="center"/>
        </w:trPr>
        <w:tc>
          <w:tcPr>
            <w:tcW w:w="1462" w:type="dxa"/>
            <w:vAlign w:val="center"/>
          </w:tcPr>
          <w:p w14:paraId="0DAB273A" w14:textId="77777777" w:rsidR="009A6D18" w:rsidRDefault="009A6D18">
            <w:pPr>
              <w:tabs>
                <w:tab w:val="left" w:pos="720"/>
              </w:tabs>
              <w:spacing w:after="0" w:line="240" w:lineRule="exact"/>
              <w:jc w:val="center"/>
              <w:rPr>
                <w:rFonts w:ascii="Arial" w:hAnsi="Arial" w:cs="Arial"/>
                <w:color w:val="C00000"/>
                <w:sz w:val="21"/>
                <w:szCs w:val="40"/>
              </w:rPr>
            </w:pPr>
          </w:p>
        </w:tc>
        <w:tc>
          <w:tcPr>
            <w:tcW w:w="3595" w:type="dxa"/>
            <w:vAlign w:val="center"/>
          </w:tcPr>
          <w:p w14:paraId="7A0C8F05" w14:textId="77777777" w:rsidR="009A6D18" w:rsidRDefault="009A6D18">
            <w:pPr>
              <w:tabs>
                <w:tab w:val="left" w:pos="720"/>
              </w:tabs>
              <w:spacing w:after="0"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4ED7A070" w14:textId="77777777" w:rsidR="009A6D18" w:rsidRDefault="009A6D18">
            <w:pPr>
              <w:tabs>
                <w:tab w:val="left" w:pos="720"/>
              </w:tabs>
              <w:spacing w:after="0"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A6D18" w14:paraId="187A6335" w14:textId="77777777">
        <w:trPr>
          <w:trHeight w:hRule="exact" w:val="284"/>
          <w:jc w:val="center"/>
        </w:trPr>
        <w:tc>
          <w:tcPr>
            <w:tcW w:w="1462" w:type="dxa"/>
            <w:vAlign w:val="center"/>
          </w:tcPr>
          <w:p w14:paraId="51E217C9" w14:textId="77777777" w:rsidR="009A6D18" w:rsidRDefault="009A6D18">
            <w:pPr>
              <w:tabs>
                <w:tab w:val="left" w:pos="720"/>
              </w:tabs>
              <w:spacing w:after="0" w:line="240" w:lineRule="exact"/>
              <w:jc w:val="center"/>
              <w:rPr>
                <w:rFonts w:ascii="Arial" w:hAnsi="Arial" w:cs="Arial"/>
                <w:color w:val="C00000"/>
                <w:sz w:val="21"/>
                <w:szCs w:val="40"/>
              </w:rPr>
            </w:pPr>
          </w:p>
        </w:tc>
        <w:tc>
          <w:tcPr>
            <w:tcW w:w="3595" w:type="dxa"/>
            <w:vAlign w:val="center"/>
          </w:tcPr>
          <w:p w14:paraId="69B75A4D" w14:textId="77777777" w:rsidR="009A6D18" w:rsidRDefault="009A6D18">
            <w:pPr>
              <w:tabs>
                <w:tab w:val="left" w:pos="720"/>
              </w:tabs>
              <w:spacing w:after="0"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3A102579" w14:textId="77777777" w:rsidR="009A6D18" w:rsidRDefault="009A6D18">
            <w:pPr>
              <w:tabs>
                <w:tab w:val="left" w:pos="720"/>
              </w:tabs>
              <w:spacing w:after="0"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A3CB056" w14:textId="77777777" w:rsidR="009A6D18" w:rsidRDefault="009A6D18">
      <w:pPr>
        <w:tabs>
          <w:tab w:val="left" w:pos="720"/>
        </w:tabs>
        <w:spacing w:after="120"/>
        <w:rPr>
          <w:rFonts w:ascii="Arial" w:hAnsi="Arial" w:cs="Arial"/>
          <w:b/>
          <w:sz w:val="21"/>
          <w:szCs w:val="40"/>
        </w:rPr>
      </w:pPr>
    </w:p>
    <w:p w14:paraId="7545A30A" w14:textId="77777777" w:rsidR="009A6D18" w:rsidRDefault="009A6D18">
      <w:pPr>
        <w:rPr>
          <w:rFonts w:ascii="Arial" w:hAnsi="Arial" w:cs="Arial"/>
        </w:rPr>
      </w:pPr>
    </w:p>
    <w:p w14:paraId="0B8CA1A2" w14:textId="77777777" w:rsidR="009A6D18" w:rsidRDefault="009A6D18">
      <w:pPr>
        <w:rPr>
          <w:rFonts w:ascii="Arial" w:hAnsi="Arial" w:cs="Arial"/>
        </w:rPr>
      </w:pPr>
    </w:p>
    <w:p w14:paraId="2D218604" w14:textId="77777777" w:rsidR="009A6D18" w:rsidRDefault="009A6D18">
      <w:pPr>
        <w:rPr>
          <w:rFonts w:ascii="Arial" w:hAnsi="Arial" w:cs="Arial"/>
        </w:rPr>
      </w:pPr>
    </w:p>
    <w:p w14:paraId="7A1F09D6" w14:textId="77777777" w:rsidR="009A6D18" w:rsidRDefault="009A6D18">
      <w:pPr>
        <w:rPr>
          <w:rFonts w:ascii="Arial" w:hAnsi="Arial" w:cs="Arial"/>
        </w:rPr>
      </w:pPr>
    </w:p>
    <w:p w14:paraId="13C95466" w14:textId="77777777" w:rsidR="009A6D18" w:rsidRDefault="009A6D18">
      <w:pPr>
        <w:rPr>
          <w:rFonts w:ascii="Arial" w:hAnsi="Arial" w:cs="Arial"/>
        </w:rPr>
      </w:pPr>
    </w:p>
    <w:p w14:paraId="2DB7980F" w14:textId="77777777" w:rsidR="009A6D18" w:rsidRDefault="009A6D18">
      <w:pPr>
        <w:rPr>
          <w:rFonts w:ascii="Arial" w:hAnsi="Arial" w:cs="Arial"/>
        </w:rPr>
      </w:pPr>
    </w:p>
    <w:p w14:paraId="77514A77" w14:textId="77777777" w:rsidR="009A6D18" w:rsidRDefault="009A6D18">
      <w:pPr>
        <w:rPr>
          <w:rFonts w:ascii="Arial" w:hAnsi="Arial" w:cs="Arial"/>
        </w:rPr>
      </w:pPr>
    </w:p>
    <w:p w14:paraId="04A2C154" w14:textId="77777777" w:rsidR="009A6D18" w:rsidRDefault="009A6D18">
      <w:pPr>
        <w:rPr>
          <w:rFonts w:ascii="Arial" w:hAnsi="Arial" w:cs="Arial"/>
        </w:rPr>
      </w:pPr>
    </w:p>
    <w:p w14:paraId="72DF5DFF" w14:textId="77777777" w:rsidR="009A6D18" w:rsidRDefault="009A6D18">
      <w:pPr>
        <w:rPr>
          <w:rFonts w:ascii="Arial" w:hAnsi="Arial" w:cs="Arial"/>
        </w:rPr>
      </w:pPr>
    </w:p>
    <w:p w14:paraId="7E25FF76" w14:textId="77777777" w:rsidR="009A6D18" w:rsidRDefault="009A6D18">
      <w:pPr>
        <w:rPr>
          <w:rFonts w:ascii="Arial" w:hAnsi="Arial" w:cs="Arial"/>
        </w:rPr>
      </w:pPr>
    </w:p>
    <w:p w14:paraId="12C64D94" w14:textId="77777777" w:rsidR="009A6D18" w:rsidRDefault="009A6D18">
      <w:pPr>
        <w:rPr>
          <w:rFonts w:ascii="Arial" w:hAnsi="Arial" w:cs="Arial"/>
        </w:rPr>
      </w:pPr>
    </w:p>
    <w:p w14:paraId="5C9AD60B" w14:textId="77777777" w:rsidR="009A6D18" w:rsidRDefault="009A6D18">
      <w:pPr>
        <w:rPr>
          <w:rFonts w:ascii="Arial" w:hAnsi="Arial" w:cs="Arial"/>
        </w:rPr>
      </w:pPr>
    </w:p>
    <w:p w14:paraId="3B125570" w14:textId="77777777" w:rsidR="009A6D18" w:rsidRDefault="009A6D18">
      <w:pPr>
        <w:rPr>
          <w:rFonts w:ascii="Arial" w:hAnsi="Arial" w:cs="Arial"/>
        </w:rPr>
      </w:pPr>
    </w:p>
    <w:p w14:paraId="496483AD" w14:textId="77777777" w:rsidR="009A6D18" w:rsidRDefault="00000000">
      <w:pPr>
        <w:tabs>
          <w:tab w:val="left" w:pos="720"/>
        </w:tabs>
        <w:spacing w:after="0" w:line="240" w:lineRule="atLeast"/>
        <w:jc w:val="center"/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color w:val="C00000"/>
          <w:sz w:val="36"/>
          <w:szCs w:val="40"/>
        </w:rPr>
        <w:lastRenderedPageBreak/>
        <w:t xml:space="preserve">BOX1500P </w:t>
      </w:r>
      <w:r>
        <w:rPr>
          <w:rFonts w:ascii="Arial" w:hAnsi="Arial" w:cs="Arial"/>
          <w:b/>
          <w:color w:val="000000" w:themeColor="text1"/>
          <w:sz w:val="36"/>
          <w:szCs w:val="40"/>
        </w:rPr>
        <w:t>Box Type DWDM System</w:t>
      </w:r>
    </w:p>
    <w:p w14:paraId="301C6375" w14:textId="77777777" w:rsidR="009A6D18" w:rsidRDefault="009A6D18">
      <w:pPr>
        <w:tabs>
          <w:tab w:val="left" w:pos="720"/>
        </w:tabs>
        <w:spacing w:after="0" w:line="240" w:lineRule="atLeast"/>
        <w:jc w:val="center"/>
        <w:rPr>
          <w:rFonts w:ascii="Arial" w:hAnsi="Arial" w:cs="Arial"/>
          <w:b/>
          <w:sz w:val="36"/>
          <w:szCs w:val="40"/>
        </w:rPr>
      </w:pPr>
    </w:p>
    <w:p w14:paraId="4C2050A7" w14:textId="77777777" w:rsidR="009A6D18" w:rsidRDefault="00000000">
      <w:pPr>
        <w:tabs>
          <w:tab w:val="left" w:pos="720"/>
        </w:tabs>
        <w:spacing w:after="0" w:line="240" w:lineRule="atLeast"/>
        <w:jc w:val="center"/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noProof/>
        </w:rPr>
        <w:drawing>
          <wp:inline distT="0" distB="0" distL="0" distR="0" wp14:anchorId="7B91D8B0" wp14:editId="2532D7C4">
            <wp:extent cx="4838700" cy="488315"/>
            <wp:effectExtent l="0" t="0" r="762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62491" cy="490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2E5A5" w14:textId="77777777" w:rsidR="009A6D18" w:rsidRDefault="00000000">
      <w:pPr>
        <w:tabs>
          <w:tab w:val="left" w:pos="720"/>
        </w:tabs>
        <w:spacing w:after="0" w:line="240" w:lineRule="atLeast"/>
        <w:jc w:val="center"/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noProof/>
        </w:rPr>
        <w:drawing>
          <wp:inline distT="0" distB="0" distL="0" distR="0" wp14:anchorId="2A8C4F8C" wp14:editId="63D4836D">
            <wp:extent cx="4851400" cy="492125"/>
            <wp:effectExtent l="0" t="0" r="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39561" cy="501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0AFA6" w14:textId="77777777" w:rsidR="009A6D18" w:rsidRDefault="009A6D18">
      <w:pPr>
        <w:tabs>
          <w:tab w:val="left" w:pos="720"/>
        </w:tabs>
        <w:spacing w:after="0"/>
        <w:jc w:val="center"/>
        <w:rPr>
          <w:rFonts w:ascii="Arial" w:hAnsi="Arial" w:cs="Arial"/>
          <w:b/>
          <w:sz w:val="21"/>
          <w:szCs w:val="40"/>
        </w:rPr>
      </w:pPr>
    </w:p>
    <w:p w14:paraId="5D8F62CC" w14:textId="77777777" w:rsidR="009A6D18" w:rsidRDefault="009A6D18">
      <w:pPr>
        <w:tabs>
          <w:tab w:val="left" w:pos="720"/>
        </w:tabs>
        <w:spacing w:after="0"/>
        <w:jc w:val="center"/>
        <w:rPr>
          <w:rFonts w:ascii="Arial" w:hAnsi="Arial" w:cs="Arial"/>
          <w:b/>
          <w:sz w:val="21"/>
          <w:szCs w:val="40"/>
        </w:rPr>
      </w:pPr>
    </w:p>
    <w:p w14:paraId="60CE10BD" w14:textId="5832CB8F" w:rsidR="009A6D18" w:rsidRPr="000C59F6" w:rsidRDefault="00000000">
      <w:pPr>
        <w:tabs>
          <w:tab w:val="left" w:pos="720"/>
          <w:tab w:val="left" w:pos="3500"/>
        </w:tabs>
        <w:rPr>
          <w:rFonts w:ascii="Arial" w:hAnsi="Arial" w:cs="Arial"/>
          <w:b/>
          <w:color w:val="000000"/>
          <w:sz w:val="21"/>
          <w:lang w:val="ru-RU"/>
        </w:rPr>
      </w:pPr>
      <w:r w:rsidRPr="000C59F6">
        <w:rPr>
          <w:rFonts w:ascii="Arial" w:hAnsi="Arial" w:cs="Arial"/>
          <w:color w:val="FF0000"/>
          <w:sz w:val="28"/>
          <w:szCs w:val="28"/>
          <w:lang w:val="ru-RU"/>
        </w:rPr>
        <w:t>■</w:t>
      </w:r>
      <w:r w:rsidR="006D2B05">
        <w:rPr>
          <w:rFonts w:ascii="Arial" w:hAnsi="Arial" w:cs="Arial"/>
          <w:b/>
          <w:color w:val="000000"/>
          <w:sz w:val="21"/>
          <w:lang w:val="ru-RU"/>
        </w:rPr>
        <w:t>Описание продукта</w:t>
      </w:r>
      <w:r w:rsidRPr="000C59F6">
        <w:rPr>
          <w:rFonts w:ascii="Arial" w:hAnsi="Arial" w:cs="Arial"/>
          <w:b/>
          <w:color w:val="000000"/>
          <w:sz w:val="21"/>
          <w:lang w:val="ru-RU"/>
        </w:rPr>
        <w:tab/>
      </w:r>
    </w:p>
    <w:p w14:paraId="6C3B5A45" w14:textId="580F4572" w:rsidR="00230121" w:rsidRPr="00091BC5" w:rsidRDefault="00230121">
      <w:pPr>
        <w:spacing w:line="360" w:lineRule="auto"/>
        <w:rPr>
          <w:rFonts w:ascii="Arial" w:hAnsi="Arial" w:cs="Arial"/>
          <w:color w:val="000000" w:themeColor="text1"/>
          <w:sz w:val="21"/>
          <w:lang w:val="ru-RU"/>
        </w:rPr>
      </w:pPr>
      <w:r w:rsidRPr="00091BC5">
        <w:rPr>
          <w:rFonts w:ascii="Arial" w:hAnsi="Arial" w:cs="Arial"/>
          <w:color w:val="000000" w:themeColor="text1"/>
          <w:sz w:val="21"/>
          <w:lang w:val="ru-RU"/>
        </w:rPr>
        <w:t xml:space="preserve">Система </w:t>
      </w:r>
      <w:r w:rsidRPr="00230121">
        <w:rPr>
          <w:rFonts w:ascii="Arial" w:hAnsi="Arial" w:cs="Arial"/>
          <w:color w:val="000000" w:themeColor="text1"/>
          <w:sz w:val="21"/>
        </w:rPr>
        <w:t>DWDM</w:t>
      </w:r>
      <w:r w:rsidRPr="00091BC5">
        <w:rPr>
          <w:rFonts w:ascii="Arial" w:hAnsi="Arial" w:cs="Arial"/>
          <w:color w:val="000000" w:themeColor="text1"/>
          <w:sz w:val="21"/>
          <w:lang w:val="ru-RU"/>
        </w:rPr>
        <w:t xml:space="preserve"> коробчатого типа </w:t>
      </w:r>
      <w:r w:rsidRPr="00230121">
        <w:rPr>
          <w:rFonts w:ascii="Arial" w:hAnsi="Arial" w:cs="Arial"/>
          <w:color w:val="000000" w:themeColor="text1"/>
          <w:sz w:val="21"/>
        </w:rPr>
        <w:t>BOX</w:t>
      </w:r>
      <w:r w:rsidRPr="00091BC5">
        <w:rPr>
          <w:rFonts w:ascii="Arial" w:hAnsi="Arial" w:cs="Arial"/>
          <w:color w:val="000000" w:themeColor="text1"/>
          <w:sz w:val="21"/>
          <w:lang w:val="ru-RU"/>
        </w:rPr>
        <w:t>1500</w:t>
      </w:r>
      <w:r w:rsidRPr="00230121">
        <w:rPr>
          <w:rFonts w:ascii="Arial" w:hAnsi="Arial" w:cs="Arial"/>
          <w:color w:val="000000" w:themeColor="text1"/>
          <w:sz w:val="21"/>
        </w:rPr>
        <w:t>P</w:t>
      </w:r>
      <w:r w:rsidRPr="00091BC5">
        <w:rPr>
          <w:rFonts w:ascii="Arial" w:hAnsi="Arial" w:cs="Arial"/>
          <w:color w:val="000000" w:themeColor="text1"/>
          <w:sz w:val="21"/>
          <w:lang w:val="ru-RU"/>
        </w:rPr>
        <w:t xml:space="preserve"> представляет собой интегрированную платформу передачи </w:t>
      </w:r>
      <w:r w:rsidRPr="00230121">
        <w:rPr>
          <w:rFonts w:ascii="Arial" w:hAnsi="Arial" w:cs="Arial"/>
          <w:color w:val="000000" w:themeColor="text1"/>
          <w:sz w:val="21"/>
        </w:rPr>
        <w:t>WDM</w:t>
      </w:r>
      <w:r w:rsidRPr="00091BC5">
        <w:rPr>
          <w:rFonts w:ascii="Arial" w:hAnsi="Arial" w:cs="Arial"/>
          <w:color w:val="000000" w:themeColor="text1"/>
          <w:sz w:val="21"/>
          <w:lang w:val="ru-RU"/>
        </w:rPr>
        <w:t>, которая соответствует сценариям применения службы 8 * 100</w:t>
      </w:r>
      <w:r w:rsidRPr="00230121">
        <w:rPr>
          <w:rFonts w:ascii="Arial" w:hAnsi="Arial" w:cs="Arial"/>
          <w:color w:val="000000" w:themeColor="text1"/>
          <w:sz w:val="21"/>
        </w:rPr>
        <w:t>G</w:t>
      </w:r>
      <w:r w:rsidRPr="00091BC5">
        <w:rPr>
          <w:rFonts w:ascii="Arial" w:hAnsi="Arial" w:cs="Arial"/>
          <w:color w:val="000000" w:themeColor="text1"/>
          <w:sz w:val="21"/>
          <w:lang w:val="ru-RU"/>
        </w:rPr>
        <w:t xml:space="preserve">, </w:t>
      </w:r>
      <w:r w:rsidR="00091BC5">
        <w:rPr>
          <w:rFonts w:ascii="Arial" w:hAnsi="Arial" w:cs="Arial"/>
          <w:color w:val="000000" w:themeColor="text1"/>
          <w:sz w:val="21"/>
          <w:lang w:val="ru-RU"/>
        </w:rPr>
        <w:t>передача точка-точка на расстояние</w:t>
      </w:r>
      <w:r w:rsidRPr="00091BC5">
        <w:rPr>
          <w:rFonts w:ascii="Arial" w:hAnsi="Arial" w:cs="Arial"/>
          <w:color w:val="000000" w:themeColor="text1"/>
          <w:sz w:val="21"/>
          <w:lang w:val="ru-RU"/>
        </w:rPr>
        <w:t xml:space="preserve"> 0 ~ 120 км без промежуточных ретрансляционных станций, использует технологию передачи </w:t>
      </w:r>
      <w:r w:rsidRPr="00230121">
        <w:rPr>
          <w:rFonts w:ascii="Arial" w:hAnsi="Arial" w:cs="Arial"/>
          <w:color w:val="000000" w:themeColor="text1"/>
          <w:sz w:val="21"/>
        </w:rPr>
        <w:t>PAM</w:t>
      </w:r>
      <w:r w:rsidRPr="00091BC5">
        <w:rPr>
          <w:rFonts w:ascii="Arial" w:hAnsi="Arial" w:cs="Arial"/>
          <w:color w:val="000000" w:themeColor="text1"/>
          <w:sz w:val="21"/>
          <w:lang w:val="ru-RU"/>
        </w:rPr>
        <w:t xml:space="preserve">4 </w:t>
      </w:r>
      <w:r w:rsidRPr="00230121">
        <w:rPr>
          <w:rFonts w:ascii="Arial" w:hAnsi="Arial" w:cs="Arial"/>
          <w:color w:val="000000" w:themeColor="text1"/>
          <w:sz w:val="21"/>
        </w:rPr>
        <w:t>DWDM</w:t>
      </w:r>
      <w:r w:rsidRPr="00091BC5">
        <w:rPr>
          <w:rFonts w:ascii="Arial" w:hAnsi="Arial" w:cs="Arial"/>
          <w:color w:val="000000" w:themeColor="text1"/>
          <w:sz w:val="21"/>
          <w:lang w:val="ru-RU"/>
        </w:rPr>
        <w:t xml:space="preserve">, поддерживает автоматическую регулировку дисперсии, защита </w:t>
      </w:r>
      <w:r w:rsidRPr="00230121">
        <w:rPr>
          <w:rFonts w:ascii="Arial" w:hAnsi="Arial" w:cs="Arial"/>
          <w:color w:val="000000" w:themeColor="text1"/>
          <w:sz w:val="21"/>
        </w:rPr>
        <w:t>OLP</w:t>
      </w:r>
      <w:r w:rsidRPr="00091BC5">
        <w:rPr>
          <w:rFonts w:ascii="Arial" w:hAnsi="Arial" w:cs="Arial"/>
          <w:color w:val="000000" w:themeColor="text1"/>
          <w:sz w:val="21"/>
          <w:lang w:val="ru-RU"/>
        </w:rPr>
        <w:t xml:space="preserve">, внеполосное управление </w:t>
      </w:r>
      <w:r w:rsidRPr="00230121">
        <w:rPr>
          <w:rFonts w:ascii="Arial" w:hAnsi="Arial" w:cs="Arial"/>
          <w:color w:val="000000" w:themeColor="text1"/>
          <w:sz w:val="21"/>
        </w:rPr>
        <w:t>OSC</w:t>
      </w:r>
      <w:r w:rsidRPr="00091BC5">
        <w:rPr>
          <w:rFonts w:ascii="Arial" w:hAnsi="Arial" w:cs="Arial"/>
          <w:color w:val="000000" w:themeColor="text1"/>
          <w:sz w:val="21"/>
          <w:lang w:val="ru-RU"/>
        </w:rPr>
        <w:t xml:space="preserve"> и расширение стека; внешний вид соответствует форме сетевого коммутатора, снижает сложность системного оптоволоконного соединения и облегчает сервис и ежедневное обслуживание.</w:t>
      </w:r>
    </w:p>
    <w:p w14:paraId="28E42FED" w14:textId="77777777" w:rsidR="009A6D18" w:rsidRDefault="00000000">
      <w:pPr>
        <w:tabs>
          <w:tab w:val="left" w:pos="720"/>
        </w:tabs>
        <w:spacing w:after="0"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object w:dxaOrig="8331" w:dyaOrig="3497" w14:anchorId="6AC2D7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6.25pt;height:174.75pt" o:ole="">
            <v:imagedata r:id="rId13" o:title=""/>
          </v:shape>
          <o:OLEObject Type="Embed" ProgID="Visio.Drawing.15" ShapeID="_x0000_i1025" DrawAspect="Content" ObjectID="_1723368106" r:id="rId14"/>
        </w:object>
      </w:r>
    </w:p>
    <w:p w14:paraId="550F4E8B" w14:textId="77777777" w:rsidR="009A6D18" w:rsidRDefault="00000000">
      <w:pPr>
        <w:tabs>
          <w:tab w:val="left" w:pos="720"/>
        </w:tabs>
        <w:spacing w:after="0" w:line="240" w:lineRule="atLeast"/>
        <w:jc w:val="center"/>
        <w:rPr>
          <w:rFonts w:ascii="Arial" w:hAnsi="Arial" w:cs="Arial"/>
        </w:rPr>
      </w:pPr>
      <w:r>
        <w:object w:dxaOrig="8347" w:dyaOrig="3504" w14:anchorId="4FC1ABA6">
          <v:shape id="_x0000_i1026" type="#_x0000_t75" alt="" style="width:417pt;height:175.5pt" o:ole="">
            <v:imagedata r:id="rId15" o:title=""/>
          </v:shape>
          <o:OLEObject Type="Embed" ProgID="Visio.Drawing.15" ShapeID="_x0000_i1026" DrawAspect="Content" ObjectID="_1723368107" r:id="rId16"/>
        </w:object>
      </w:r>
    </w:p>
    <w:p w14:paraId="47451438" w14:textId="77777777" w:rsidR="009A6D18" w:rsidRDefault="009A6D18">
      <w:pPr>
        <w:widowControl w:val="0"/>
        <w:autoSpaceDE w:val="0"/>
        <w:autoSpaceDN w:val="0"/>
        <w:snapToGrid/>
        <w:spacing w:after="0" w:line="240" w:lineRule="exact"/>
        <w:rPr>
          <w:rFonts w:ascii="Arial" w:hAnsi="Arial" w:cs="Arial"/>
          <w:sz w:val="20"/>
          <w:szCs w:val="21"/>
        </w:rPr>
      </w:pPr>
    </w:p>
    <w:p w14:paraId="40258D7F" w14:textId="77777777" w:rsidR="009A6D18" w:rsidRDefault="009A6D18">
      <w:pPr>
        <w:widowControl w:val="0"/>
        <w:autoSpaceDE w:val="0"/>
        <w:autoSpaceDN w:val="0"/>
        <w:snapToGrid/>
        <w:spacing w:after="0" w:line="240" w:lineRule="exact"/>
        <w:rPr>
          <w:rFonts w:ascii="Arial" w:hAnsi="Arial" w:cs="Arial"/>
          <w:sz w:val="20"/>
          <w:szCs w:val="21"/>
        </w:rPr>
      </w:pPr>
    </w:p>
    <w:p w14:paraId="7BB22337" w14:textId="77777777" w:rsidR="009A6D18" w:rsidRDefault="009A6D18">
      <w:pPr>
        <w:widowControl w:val="0"/>
        <w:autoSpaceDE w:val="0"/>
        <w:autoSpaceDN w:val="0"/>
        <w:snapToGrid/>
        <w:spacing w:after="0" w:line="240" w:lineRule="exact"/>
        <w:rPr>
          <w:rFonts w:ascii="Arial" w:hAnsi="Arial" w:cs="Arial"/>
          <w:sz w:val="20"/>
          <w:szCs w:val="21"/>
        </w:rPr>
      </w:pPr>
    </w:p>
    <w:p w14:paraId="7BFDEC43" w14:textId="46D16607" w:rsidR="009A6D18" w:rsidRPr="006D2B05" w:rsidRDefault="00000000">
      <w:pPr>
        <w:tabs>
          <w:tab w:val="left" w:pos="720"/>
        </w:tabs>
        <w:rPr>
          <w:rFonts w:ascii="Arial" w:hAnsi="Arial" w:cs="Arial"/>
          <w:bCs/>
          <w:color w:val="000000"/>
          <w:sz w:val="21"/>
          <w:lang w:val="ru-RU"/>
        </w:rPr>
      </w:pPr>
      <w:r>
        <w:rPr>
          <w:rFonts w:ascii="Arial" w:hAnsi="Arial" w:cs="Arial"/>
          <w:color w:val="FF0000"/>
          <w:sz w:val="28"/>
          <w:szCs w:val="28"/>
        </w:rPr>
        <w:t>■</w:t>
      </w:r>
      <w:r w:rsidR="006D2B05">
        <w:rPr>
          <w:rFonts w:ascii="Arial" w:hAnsi="Arial" w:cs="Arial"/>
          <w:b/>
          <w:color w:val="000000"/>
          <w:sz w:val="21"/>
          <w:lang w:val="ru-RU"/>
        </w:rPr>
        <w:t>Особенности</w:t>
      </w:r>
    </w:p>
    <w:p w14:paraId="575DCD22" w14:textId="7551CB2F" w:rsidR="009A6D18" w:rsidRDefault="000C59F6">
      <w:pPr>
        <w:pStyle w:val="ac"/>
        <w:numPr>
          <w:ilvl w:val="0"/>
          <w:numId w:val="1"/>
        </w:numPr>
        <w:spacing w:line="240" w:lineRule="exact"/>
        <w:ind w:firstLineChars="0"/>
        <w:rPr>
          <w:rFonts w:ascii="Arial" w:hAnsi="Arial" w:cs="Arial"/>
          <w:b/>
          <w:color w:val="C00000"/>
          <w:sz w:val="20"/>
          <w:szCs w:val="20"/>
        </w:rPr>
      </w:pPr>
      <w:r>
        <w:rPr>
          <w:rFonts w:ascii="Arial" w:hAnsi="Arial" w:cs="Arial"/>
          <w:b/>
          <w:color w:val="C00000"/>
          <w:sz w:val="20"/>
          <w:szCs w:val="20"/>
          <w:lang w:val="ru-RU"/>
        </w:rPr>
        <w:t>Поддержка</w:t>
      </w:r>
      <w:r>
        <w:rPr>
          <w:rFonts w:ascii="Arial" w:hAnsi="Arial" w:cs="Arial"/>
          <w:b/>
          <w:color w:val="C00000"/>
          <w:sz w:val="20"/>
          <w:szCs w:val="20"/>
        </w:rPr>
        <w:t xml:space="preserve"> 8*100GE/OTU4;</w:t>
      </w:r>
    </w:p>
    <w:p w14:paraId="6AF65542" w14:textId="23D57270" w:rsidR="009A6D18" w:rsidRPr="000C59F6" w:rsidRDefault="000C59F6">
      <w:pPr>
        <w:pStyle w:val="ac"/>
        <w:numPr>
          <w:ilvl w:val="0"/>
          <w:numId w:val="1"/>
        </w:numPr>
        <w:spacing w:line="240" w:lineRule="exact"/>
        <w:ind w:firstLineChars="0"/>
        <w:rPr>
          <w:rFonts w:ascii="Arial" w:hAnsi="Arial" w:cs="Arial"/>
          <w:b/>
          <w:color w:val="C00000"/>
          <w:sz w:val="20"/>
          <w:szCs w:val="20"/>
          <w:lang w:val="ru-RU"/>
        </w:rPr>
      </w:pPr>
      <w:r w:rsidRPr="000C59F6">
        <w:rPr>
          <w:rFonts w:ascii="Arial" w:hAnsi="Arial" w:cs="Arial"/>
          <w:b/>
          <w:color w:val="C00000"/>
          <w:sz w:val="20"/>
          <w:szCs w:val="20"/>
          <w:lang w:val="ru-RU"/>
        </w:rPr>
        <w:t>Поддержка передачи по двойному/</w:t>
      </w:r>
      <w:proofErr w:type="spellStart"/>
      <w:r w:rsidRPr="000C59F6">
        <w:rPr>
          <w:rFonts w:ascii="Arial" w:hAnsi="Arial" w:cs="Arial"/>
          <w:b/>
          <w:color w:val="C00000"/>
          <w:sz w:val="20"/>
          <w:szCs w:val="20"/>
          <w:lang w:val="ru-RU"/>
        </w:rPr>
        <w:t>одноволоконному</w:t>
      </w:r>
      <w:proofErr w:type="spellEnd"/>
      <w:r w:rsidRPr="000C59F6">
        <w:rPr>
          <w:rFonts w:ascii="Arial" w:hAnsi="Arial" w:cs="Arial"/>
          <w:b/>
          <w:color w:val="C00000"/>
          <w:sz w:val="20"/>
          <w:szCs w:val="20"/>
          <w:lang w:val="ru-RU"/>
        </w:rPr>
        <w:t xml:space="preserve"> сердечнику;</w:t>
      </w:r>
    </w:p>
    <w:p w14:paraId="0731B00E" w14:textId="074FCED5" w:rsidR="009A6D18" w:rsidRPr="000C59F6" w:rsidRDefault="000C59F6">
      <w:pPr>
        <w:pStyle w:val="ac"/>
        <w:numPr>
          <w:ilvl w:val="0"/>
          <w:numId w:val="1"/>
        </w:numPr>
        <w:spacing w:line="240" w:lineRule="exact"/>
        <w:ind w:firstLineChars="0"/>
        <w:rPr>
          <w:rFonts w:ascii="Arial" w:hAnsi="Arial" w:cs="Arial"/>
          <w:b/>
          <w:color w:val="C00000"/>
          <w:sz w:val="20"/>
          <w:szCs w:val="20"/>
          <w:lang w:val="ru-RU"/>
        </w:rPr>
      </w:pPr>
      <w:r w:rsidRPr="000C59F6">
        <w:rPr>
          <w:rFonts w:ascii="Arial" w:hAnsi="Arial" w:cs="Arial"/>
          <w:b/>
          <w:color w:val="C00000"/>
          <w:sz w:val="20"/>
          <w:szCs w:val="20"/>
          <w:lang w:val="ru-RU"/>
        </w:rPr>
        <w:t xml:space="preserve">Поддержка защиты 1+1 </w:t>
      </w:r>
      <w:r w:rsidRPr="000C59F6">
        <w:rPr>
          <w:rFonts w:ascii="Arial" w:hAnsi="Arial" w:cs="Arial"/>
          <w:b/>
          <w:color w:val="C00000"/>
          <w:sz w:val="20"/>
          <w:szCs w:val="20"/>
        </w:rPr>
        <w:t>OLP</w:t>
      </w:r>
      <w:r w:rsidRPr="000C59F6">
        <w:rPr>
          <w:rFonts w:ascii="Arial" w:hAnsi="Arial" w:cs="Arial"/>
          <w:b/>
          <w:color w:val="C00000"/>
          <w:sz w:val="20"/>
          <w:szCs w:val="20"/>
          <w:lang w:val="ru-RU"/>
        </w:rPr>
        <w:t>;</w:t>
      </w:r>
    </w:p>
    <w:p w14:paraId="183BABEE" w14:textId="43192EF4" w:rsidR="009A6D18" w:rsidRPr="000C59F6" w:rsidRDefault="000C59F6">
      <w:pPr>
        <w:pStyle w:val="ac"/>
        <w:numPr>
          <w:ilvl w:val="0"/>
          <w:numId w:val="1"/>
        </w:numPr>
        <w:spacing w:line="240" w:lineRule="exact"/>
        <w:ind w:firstLineChars="0"/>
        <w:rPr>
          <w:rFonts w:ascii="Arial" w:hAnsi="Arial" w:cs="Arial"/>
          <w:b/>
          <w:color w:val="C00000"/>
          <w:sz w:val="20"/>
          <w:szCs w:val="20"/>
          <w:lang w:val="ru-RU"/>
        </w:rPr>
      </w:pPr>
      <w:r w:rsidRPr="000C59F6">
        <w:rPr>
          <w:rFonts w:ascii="Arial" w:hAnsi="Arial" w:cs="Arial"/>
          <w:b/>
          <w:color w:val="C00000"/>
          <w:sz w:val="20"/>
          <w:szCs w:val="20"/>
          <w:lang w:val="ru-RU"/>
        </w:rPr>
        <w:t>Поддержка</w:t>
      </w:r>
      <w:r>
        <w:rPr>
          <w:rFonts w:ascii="Arial" w:hAnsi="Arial" w:cs="Arial"/>
          <w:b/>
          <w:color w:val="C00000"/>
          <w:sz w:val="20"/>
          <w:szCs w:val="20"/>
          <w:lang w:val="ru-RU"/>
        </w:rPr>
        <w:t xml:space="preserve"> </w:t>
      </w:r>
      <w:r w:rsidRPr="000C59F6">
        <w:rPr>
          <w:rFonts w:ascii="Arial" w:hAnsi="Arial" w:cs="Arial"/>
          <w:b/>
          <w:color w:val="C00000"/>
          <w:sz w:val="20"/>
          <w:szCs w:val="20"/>
          <w:lang w:val="ru-RU"/>
        </w:rPr>
        <w:t>передачи 0–120 км без промежуточных ретрансляционных станций;</w:t>
      </w:r>
    </w:p>
    <w:p w14:paraId="7B2F9682" w14:textId="77777777" w:rsidR="000C59F6" w:rsidRPr="00891658" w:rsidRDefault="000C59F6">
      <w:pPr>
        <w:pStyle w:val="ac"/>
        <w:numPr>
          <w:ilvl w:val="0"/>
          <w:numId w:val="1"/>
        </w:numPr>
        <w:spacing w:afterLines="50" w:after="156" w:line="240" w:lineRule="exact"/>
        <w:ind w:left="382" w:hangingChars="191" w:hanging="382"/>
        <w:rPr>
          <w:rFonts w:ascii="Arial" w:hAnsi="Arial" w:cs="Arial"/>
          <w:b/>
          <w:color w:val="C00000"/>
          <w:sz w:val="20"/>
          <w:szCs w:val="20"/>
          <w:lang w:val="ru-RU"/>
        </w:rPr>
      </w:pPr>
      <w:r w:rsidRPr="00891658">
        <w:rPr>
          <w:rFonts w:ascii="Arial" w:hAnsi="Arial" w:cs="Arial" w:hint="eastAsia"/>
          <w:b/>
          <w:color w:val="C00000"/>
          <w:sz w:val="20"/>
          <w:szCs w:val="20"/>
          <w:lang w:val="ru-RU"/>
        </w:rPr>
        <w:t>Расширение</w:t>
      </w:r>
      <w:r w:rsidRPr="00891658">
        <w:rPr>
          <w:rFonts w:ascii="Arial" w:hAnsi="Arial" w:cs="Arial" w:hint="eastAsia"/>
          <w:b/>
          <w:color w:val="C00000"/>
          <w:sz w:val="20"/>
          <w:szCs w:val="20"/>
          <w:lang w:val="ru-RU"/>
        </w:rPr>
        <w:t xml:space="preserve"> </w:t>
      </w:r>
      <w:r w:rsidRPr="00891658">
        <w:rPr>
          <w:rFonts w:ascii="Arial" w:hAnsi="Arial" w:cs="Arial" w:hint="eastAsia"/>
          <w:b/>
          <w:color w:val="C00000"/>
          <w:sz w:val="20"/>
          <w:szCs w:val="20"/>
          <w:lang w:val="ru-RU"/>
        </w:rPr>
        <w:t>стека</w:t>
      </w:r>
      <w:r w:rsidRPr="00891658">
        <w:rPr>
          <w:rFonts w:ascii="Arial" w:hAnsi="Arial" w:cs="Arial" w:hint="eastAsia"/>
          <w:b/>
          <w:color w:val="C00000"/>
          <w:sz w:val="20"/>
          <w:szCs w:val="20"/>
          <w:lang w:val="ru-RU"/>
        </w:rPr>
        <w:t xml:space="preserve"> </w:t>
      </w:r>
      <w:r w:rsidRPr="00891658">
        <w:rPr>
          <w:rFonts w:ascii="Arial" w:hAnsi="Arial" w:cs="Arial" w:hint="eastAsia"/>
          <w:b/>
          <w:color w:val="C00000"/>
          <w:sz w:val="20"/>
          <w:szCs w:val="20"/>
          <w:lang w:val="ru-RU"/>
        </w:rPr>
        <w:t>поддержки＞</w:t>
      </w:r>
      <w:r w:rsidRPr="00891658">
        <w:rPr>
          <w:rFonts w:ascii="Arial" w:hAnsi="Arial" w:cs="Arial" w:hint="eastAsia"/>
          <w:b/>
          <w:color w:val="C00000"/>
          <w:sz w:val="20"/>
          <w:szCs w:val="20"/>
          <w:lang w:val="ru-RU"/>
        </w:rPr>
        <w:t>1.6</w:t>
      </w:r>
      <w:r w:rsidRPr="000C59F6">
        <w:rPr>
          <w:rFonts w:ascii="Arial" w:hAnsi="Arial" w:cs="Arial" w:hint="eastAsia"/>
          <w:b/>
          <w:color w:val="C00000"/>
          <w:sz w:val="20"/>
          <w:szCs w:val="20"/>
        </w:rPr>
        <w:t>T</w:t>
      </w:r>
      <w:r w:rsidRPr="00891658">
        <w:rPr>
          <w:rFonts w:ascii="Arial" w:hAnsi="Arial" w:cs="Arial" w:hint="eastAsia"/>
          <w:b/>
          <w:color w:val="C00000"/>
          <w:sz w:val="20"/>
          <w:szCs w:val="20"/>
          <w:lang w:val="ru-RU"/>
        </w:rPr>
        <w:t>;</w:t>
      </w:r>
    </w:p>
    <w:p w14:paraId="2455127F" w14:textId="77777777" w:rsidR="000C59F6" w:rsidRPr="000C59F6" w:rsidRDefault="000C59F6">
      <w:pPr>
        <w:pStyle w:val="ac"/>
        <w:numPr>
          <w:ilvl w:val="0"/>
          <w:numId w:val="1"/>
        </w:numPr>
        <w:tabs>
          <w:tab w:val="left" w:pos="720"/>
        </w:tabs>
        <w:spacing w:afterLines="50" w:after="156" w:line="240" w:lineRule="exact"/>
        <w:ind w:left="382" w:hangingChars="191" w:hanging="382"/>
        <w:rPr>
          <w:rFonts w:ascii="Arial" w:hAnsi="Arial" w:cs="Arial"/>
          <w:b/>
          <w:color w:val="C00000"/>
          <w:sz w:val="21"/>
        </w:rPr>
      </w:pPr>
      <w:proofErr w:type="spellStart"/>
      <w:r w:rsidRPr="000C59F6">
        <w:rPr>
          <w:rFonts w:ascii="Arial" w:hAnsi="Arial" w:cs="Arial"/>
          <w:b/>
          <w:color w:val="C00000"/>
          <w:sz w:val="20"/>
          <w:szCs w:val="20"/>
        </w:rPr>
        <w:t>Поддержка</w:t>
      </w:r>
      <w:proofErr w:type="spellEnd"/>
      <w:r w:rsidRPr="000C59F6">
        <w:rPr>
          <w:rFonts w:ascii="Arial" w:hAnsi="Arial" w:cs="Arial"/>
          <w:b/>
          <w:color w:val="C00000"/>
          <w:sz w:val="20"/>
          <w:szCs w:val="20"/>
        </w:rPr>
        <w:t xml:space="preserve"> </w:t>
      </w:r>
      <w:proofErr w:type="spellStart"/>
      <w:r w:rsidRPr="000C59F6">
        <w:rPr>
          <w:rFonts w:ascii="Arial" w:hAnsi="Arial" w:cs="Arial"/>
          <w:b/>
          <w:color w:val="C00000"/>
          <w:sz w:val="20"/>
          <w:szCs w:val="20"/>
        </w:rPr>
        <w:t>внеполосного</w:t>
      </w:r>
      <w:proofErr w:type="spellEnd"/>
      <w:r w:rsidRPr="000C59F6">
        <w:rPr>
          <w:rFonts w:ascii="Arial" w:hAnsi="Arial" w:cs="Arial"/>
          <w:b/>
          <w:color w:val="C00000"/>
          <w:sz w:val="20"/>
          <w:szCs w:val="20"/>
        </w:rPr>
        <w:t xml:space="preserve"> </w:t>
      </w:r>
      <w:proofErr w:type="spellStart"/>
      <w:r w:rsidRPr="000C59F6">
        <w:rPr>
          <w:rFonts w:ascii="Arial" w:hAnsi="Arial" w:cs="Arial"/>
          <w:b/>
          <w:color w:val="C00000"/>
          <w:sz w:val="20"/>
          <w:szCs w:val="20"/>
        </w:rPr>
        <w:t>управления</w:t>
      </w:r>
      <w:proofErr w:type="spellEnd"/>
      <w:r w:rsidRPr="000C59F6">
        <w:rPr>
          <w:rFonts w:ascii="Arial" w:hAnsi="Arial" w:cs="Arial"/>
          <w:b/>
          <w:color w:val="C00000"/>
          <w:sz w:val="20"/>
          <w:szCs w:val="20"/>
        </w:rPr>
        <w:t xml:space="preserve"> OSC;</w:t>
      </w:r>
    </w:p>
    <w:p w14:paraId="492ADD66" w14:textId="25076DA5" w:rsidR="009A6D18" w:rsidRPr="000C59F6" w:rsidRDefault="000C59F6">
      <w:pPr>
        <w:pStyle w:val="ac"/>
        <w:numPr>
          <w:ilvl w:val="0"/>
          <w:numId w:val="1"/>
        </w:numPr>
        <w:tabs>
          <w:tab w:val="left" w:pos="720"/>
        </w:tabs>
        <w:spacing w:afterLines="50" w:after="156" w:line="240" w:lineRule="exact"/>
        <w:ind w:left="401" w:hangingChars="191" w:hanging="401"/>
        <w:rPr>
          <w:rFonts w:ascii="Arial" w:hAnsi="Arial" w:cs="Arial"/>
          <w:b/>
          <w:color w:val="C00000"/>
          <w:sz w:val="21"/>
          <w:lang w:val="ru-RU"/>
        </w:rPr>
      </w:pPr>
      <w:r w:rsidRPr="000C59F6">
        <w:rPr>
          <w:rFonts w:ascii="Arial" w:hAnsi="Arial" w:cs="Arial"/>
          <w:b/>
          <w:color w:val="C00000"/>
          <w:sz w:val="21"/>
          <w:lang w:val="ru-RU"/>
        </w:rPr>
        <w:t xml:space="preserve">Поддержка управления через </w:t>
      </w:r>
      <w:r>
        <w:rPr>
          <w:rFonts w:ascii="Arial" w:hAnsi="Arial" w:cs="Arial"/>
          <w:b/>
          <w:color w:val="C00000"/>
          <w:sz w:val="21"/>
        </w:rPr>
        <w:t>Web</w:t>
      </w:r>
      <w:r w:rsidRPr="000C59F6">
        <w:rPr>
          <w:rFonts w:ascii="Arial" w:hAnsi="Arial" w:cs="Arial"/>
          <w:b/>
          <w:color w:val="C00000"/>
          <w:sz w:val="21"/>
          <w:lang w:val="ru-RU"/>
        </w:rPr>
        <w:t>/</w:t>
      </w:r>
      <w:r w:rsidRPr="000C59F6">
        <w:rPr>
          <w:rFonts w:ascii="Arial" w:hAnsi="Arial" w:cs="Arial"/>
          <w:b/>
          <w:color w:val="C00000"/>
          <w:sz w:val="21"/>
        </w:rPr>
        <w:t>SNMP</w:t>
      </w:r>
      <w:r w:rsidRPr="000C59F6">
        <w:rPr>
          <w:rFonts w:ascii="Arial" w:hAnsi="Arial" w:cs="Arial"/>
          <w:b/>
          <w:color w:val="C00000"/>
          <w:sz w:val="21"/>
          <w:lang w:val="ru-RU"/>
        </w:rPr>
        <w:t>/</w:t>
      </w:r>
      <w:r w:rsidRPr="000C59F6">
        <w:rPr>
          <w:rFonts w:ascii="Arial" w:hAnsi="Arial" w:cs="Arial"/>
          <w:b/>
          <w:color w:val="C00000"/>
          <w:sz w:val="21"/>
        </w:rPr>
        <w:t>CLI</w:t>
      </w:r>
      <w:r w:rsidRPr="000C59F6">
        <w:rPr>
          <w:rFonts w:ascii="Arial" w:hAnsi="Arial" w:cs="Arial"/>
          <w:b/>
          <w:color w:val="C00000"/>
          <w:sz w:val="21"/>
          <w:lang w:val="ru-RU"/>
        </w:rPr>
        <w:t>;</w:t>
      </w:r>
    </w:p>
    <w:p w14:paraId="0C7C6C59" w14:textId="77777777" w:rsidR="009A6D18" w:rsidRPr="000C59F6" w:rsidRDefault="009A6D18">
      <w:pPr>
        <w:tabs>
          <w:tab w:val="left" w:pos="720"/>
        </w:tabs>
        <w:rPr>
          <w:rFonts w:ascii="Arial" w:hAnsi="Arial" w:cs="Arial"/>
          <w:b/>
          <w:color w:val="000000"/>
          <w:sz w:val="21"/>
          <w:lang w:val="ru-RU"/>
        </w:rPr>
      </w:pPr>
    </w:p>
    <w:p w14:paraId="1C554117" w14:textId="0F3B760F" w:rsidR="009A6D18" w:rsidRPr="000C59F6" w:rsidRDefault="00000000">
      <w:pPr>
        <w:tabs>
          <w:tab w:val="left" w:pos="720"/>
        </w:tabs>
        <w:rPr>
          <w:rFonts w:ascii="Arial" w:hAnsi="Arial" w:cs="Arial"/>
          <w:b/>
          <w:color w:val="000000"/>
          <w:sz w:val="21"/>
          <w:lang w:val="ru-RU"/>
        </w:rPr>
      </w:pPr>
      <w:r>
        <w:rPr>
          <w:rFonts w:ascii="Arial" w:hAnsi="Arial" w:cs="Arial"/>
          <w:color w:val="FF0000"/>
          <w:sz w:val="28"/>
          <w:szCs w:val="28"/>
        </w:rPr>
        <w:t>■</w:t>
      </w:r>
      <w:r w:rsidR="000C59F6">
        <w:rPr>
          <w:rFonts w:ascii="Arial" w:hAnsi="Arial" w:cs="Arial"/>
          <w:b/>
          <w:color w:val="000000"/>
          <w:sz w:val="21"/>
          <w:lang w:val="ru-RU"/>
        </w:rPr>
        <w:t>Основные характеристики</w:t>
      </w:r>
    </w:p>
    <w:tbl>
      <w:tblPr>
        <w:tblpPr w:leftFromText="180" w:rightFromText="180" w:vertAnchor="text" w:horzAnchor="margin" w:tblpXSpec="center" w:tblpY="134"/>
        <w:tblW w:w="8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1"/>
        <w:gridCol w:w="1321"/>
        <w:gridCol w:w="903"/>
        <w:gridCol w:w="4210"/>
      </w:tblGrid>
      <w:tr w:rsidR="009A6D18" w14:paraId="78D39572" w14:textId="77777777">
        <w:trPr>
          <w:trHeight w:hRule="exact" w:val="346"/>
        </w:trPr>
        <w:tc>
          <w:tcPr>
            <w:tcW w:w="3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C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AED006" w14:textId="51884907" w:rsidR="009A6D18" w:rsidRPr="001D76BB" w:rsidRDefault="001D76BB">
            <w:pPr>
              <w:tabs>
                <w:tab w:val="left" w:pos="720"/>
              </w:tabs>
              <w:spacing w:after="0"/>
              <w:jc w:val="center"/>
              <w:rPr>
                <w:rFonts w:ascii="Arial" w:eastAsia="SimSun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eastAsia="SimSun" w:hAnsi="Arial" w:cs="Arial"/>
                <w:b/>
                <w:sz w:val="18"/>
                <w:szCs w:val="18"/>
                <w:lang w:val="ru-RU"/>
              </w:rPr>
              <w:t>Параметр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C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6F204B" w14:textId="57A0F2B5" w:rsidR="009A6D18" w:rsidRPr="001D76BB" w:rsidRDefault="001D76BB">
            <w:pPr>
              <w:tabs>
                <w:tab w:val="left" w:pos="720"/>
              </w:tabs>
              <w:spacing w:after="0"/>
              <w:jc w:val="center"/>
              <w:rPr>
                <w:rFonts w:ascii="Arial" w:eastAsia="SimSun" w:hAnsi="Arial" w:cs="Arial"/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Arial" w:eastAsia="SimSun" w:hAnsi="Arial" w:cs="Arial"/>
                <w:b/>
                <w:sz w:val="18"/>
                <w:szCs w:val="18"/>
                <w:lang w:val="ru-RU"/>
              </w:rPr>
              <w:t>Ед.Изм</w:t>
            </w:r>
            <w:proofErr w:type="spellEnd"/>
            <w:r>
              <w:rPr>
                <w:rFonts w:ascii="Arial" w:eastAsia="SimSun" w:hAnsi="Arial" w:cs="Arial"/>
                <w:b/>
                <w:sz w:val="18"/>
                <w:szCs w:val="18"/>
                <w:lang w:val="ru-RU"/>
              </w:rPr>
              <w:t>.</w:t>
            </w: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C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693DE" w14:textId="01CCECD3" w:rsidR="009A6D18" w:rsidRDefault="001D76BB">
            <w:pPr>
              <w:tabs>
                <w:tab w:val="left" w:pos="720"/>
              </w:tabs>
              <w:spacing w:after="0"/>
              <w:jc w:val="center"/>
              <w:rPr>
                <w:rFonts w:ascii="Arial" w:eastAsia="SimSun" w:hAnsi="Arial" w:cs="Arial"/>
                <w:b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sz w:val="18"/>
                <w:szCs w:val="18"/>
                <w:lang w:val="ru-RU"/>
              </w:rPr>
              <w:t>Характеристики</w:t>
            </w:r>
            <w:r>
              <w:rPr>
                <w:rFonts w:ascii="Arial" w:eastAsia="SimSun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9A6D18" w14:paraId="77F3303B" w14:textId="77777777">
        <w:trPr>
          <w:trHeight w:hRule="exact" w:val="346"/>
        </w:trPr>
        <w:tc>
          <w:tcPr>
            <w:tcW w:w="3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192289" w14:textId="1990B6FD" w:rsidR="009A6D18" w:rsidRPr="001D76BB" w:rsidRDefault="001D76BB">
            <w:pPr>
              <w:tabs>
                <w:tab w:val="left" w:pos="720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ru-RU"/>
              </w:rPr>
            </w:pPr>
            <w:proofErr w:type="spellStart"/>
            <w:r w:rsidRPr="001D76BB">
              <w:rPr>
                <w:rFonts w:ascii="Arial" w:eastAsia="SimSun" w:hAnsi="Arial" w:cs="Arial"/>
                <w:sz w:val="18"/>
                <w:szCs w:val="18"/>
              </w:rPr>
              <w:t>Тип</w:t>
            </w:r>
            <w:proofErr w:type="spellEnd"/>
            <w:r w:rsidRPr="001D76BB">
              <w:rPr>
                <w:rFonts w:ascii="Arial" w:eastAsia="SimSun" w:hAnsi="Arial" w:cs="Arial"/>
                <w:sz w:val="18"/>
                <w:szCs w:val="18"/>
              </w:rPr>
              <w:t xml:space="preserve"> </w:t>
            </w:r>
            <w:proofErr w:type="spellStart"/>
            <w:r w:rsidRPr="001D76BB">
              <w:rPr>
                <w:rFonts w:ascii="Arial" w:eastAsia="SimSun" w:hAnsi="Arial" w:cs="Arial"/>
                <w:sz w:val="18"/>
                <w:szCs w:val="18"/>
              </w:rPr>
              <w:t>опт</w:t>
            </w:r>
            <w:r>
              <w:rPr>
                <w:rFonts w:ascii="Arial" w:eastAsia="SimSun" w:hAnsi="Arial" w:cs="Arial"/>
                <w:sz w:val="18"/>
                <w:szCs w:val="18"/>
                <w:lang w:val="ru-RU"/>
              </w:rPr>
              <w:t>оволокна</w:t>
            </w:r>
            <w:proofErr w:type="spellEnd"/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EBFCE" w14:textId="77777777" w:rsidR="009A6D18" w:rsidRDefault="009A6D18">
            <w:pPr>
              <w:tabs>
                <w:tab w:val="left" w:pos="720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11A1B" w14:textId="77777777" w:rsidR="009A6D18" w:rsidRDefault="00000000">
            <w:pPr>
              <w:tabs>
                <w:tab w:val="left" w:pos="720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G.652</w:t>
            </w:r>
            <w:r>
              <w:rPr>
                <w:rFonts w:ascii="Arial" w:eastAsia="SimSun" w:hAnsi="Arial" w:cs="Arial"/>
                <w:sz w:val="18"/>
                <w:szCs w:val="18"/>
              </w:rPr>
              <w:t>（</w:t>
            </w:r>
            <w:r>
              <w:rPr>
                <w:rFonts w:ascii="Arial" w:eastAsia="SimSun" w:hAnsi="Arial" w:cs="Arial"/>
                <w:sz w:val="18"/>
                <w:szCs w:val="18"/>
              </w:rPr>
              <w:t>SMF-28</w:t>
            </w:r>
            <w:r>
              <w:rPr>
                <w:rFonts w:ascii="Arial" w:eastAsia="SimSun" w:hAnsi="Arial" w:cs="Arial"/>
                <w:sz w:val="18"/>
                <w:szCs w:val="18"/>
              </w:rPr>
              <w:t>）</w:t>
            </w:r>
          </w:p>
        </w:tc>
      </w:tr>
      <w:tr w:rsidR="009A6D18" w14:paraId="2F882322" w14:textId="77777777">
        <w:trPr>
          <w:trHeight w:hRule="exact" w:val="346"/>
        </w:trPr>
        <w:tc>
          <w:tcPr>
            <w:tcW w:w="3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8E5100" w14:textId="1B304ACA" w:rsidR="009A6D18" w:rsidRPr="001D76BB" w:rsidRDefault="001D76BB">
            <w:pPr>
              <w:tabs>
                <w:tab w:val="left" w:pos="720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ru-RU"/>
              </w:rPr>
              <w:t>Поддержка интерфейсов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659B9" w14:textId="77777777" w:rsidR="009A6D18" w:rsidRDefault="009A6D18">
            <w:pPr>
              <w:tabs>
                <w:tab w:val="left" w:pos="720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6CD731" w14:textId="77777777" w:rsidR="009A6D18" w:rsidRDefault="00000000">
            <w:pPr>
              <w:tabs>
                <w:tab w:val="left" w:pos="720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100GE/OTU4</w:t>
            </w:r>
          </w:p>
        </w:tc>
      </w:tr>
      <w:tr w:rsidR="009A6D18" w14:paraId="33DECA2A" w14:textId="77777777">
        <w:trPr>
          <w:trHeight w:hRule="exact" w:val="346"/>
        </w:trPr>
        <w:tc>
          <w:tcPr>
            <w:tcW w:w="3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B888E6" w14:textId="2FBF28F1" w:rsidR="009A6D18" w:rsidRPr="001D76BB" w:rsidRDefault="001D76BB">
            <w:pPr>
              <w:tabs>
                <w:tab w:val="left" w:pos="720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ru-RU"/>
              </w:rPr>
              <w:t>Скорость передачи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68A637" w14:textId="77777777" w:rsidR="009A6D18" w:rsidRDefault="00000000">
            <w:pPr>
              <w:tabs>
                <w:tab w:val="left" w:pos="720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SimSun" w:hAnsi="Arial" w:cs="Arial"/>
                <w:sz w:val="18"/>
                <w:szCs w:val="18"/>
              </w:rPr>
              <w:t>Gpbs</w:t>
            </w:r>
            <w:proofErr w:type="spellEnd"/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BD4A78" w14:textId="77777777" w:rsidR="009A6D18" w:rsidRDefault="00000000">
            <w:pPr>
              <w:tabs>
                <w:tab w:val="left" w:pos="720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8*100G</w:t>
            </w:r>
          </w:p>
        </w:tc>
      </w:tr>
      <w:tr w:rsidR="009A6D18" w:rsidRPr="00891658" w14:paraId="1EB45BC6" w14:textId="77777777" w:rsidTr="001D76BB">
        <w:trPr>
          <w:trHeight w:hRule="exact" w:val="781"/>
        </w:trPr>
        <w:tc>
          <w:tcPr>
            <w:tcW w:w="3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FE8EBE" w14:textId="1FE72E2B" w:rsidR="009A6D18" w:rsidRPr="001D76BB" w:rsidRDefault="001D76BB">
            <w:pPr>
              <w:tabs>
                <w:tab w:val="left" w:pos="720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ru-RU"/>
              </w:rPr>
            </w:pPr>
            <w:r w:rsidRPr="001D76BB">
              <w:rPr>
                <w:rFonts w:ascii="Arial" w:eastAsia="SimSun" w:hAnsi="Arial" w:cs="Arial"/>
                <w:sz w:val="18"/>
                <w:szCs w:val="18"/>
                <w:lang w:val="ru-RU"/>
              </w:rPr>
              <w:t>Запас мощности канала</w:t>
            </w:r>
            <w:r w:rsidRPr="001D76BB">
              <w:rPr>
                <w:lang w:val="ru-RU"/>
              </w:rPr>
              <w:t xml:space="preserve"> </w:t>
            </w:r>
            <w:r w:rsidRPr="001D76BB">
              <w:rPr>
                <w:rFonts w:ascii="Arial" w:eastAsia="SimSun" w:hAnsi="Arial" w:cs="Arial"/>
                <w:sz w:val="18"/>
                <w:szCs w:val="18"/>
                <w:lang w:val="ru-RU"/>
              </w:rPr>
              <w:t>(точка-точка без средней ретрансляционной станции)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B6CE90" w14:textId="77777777" w:rsidR="009A6D18" w:rsidRDefault="00000000">
            <w:pPr>
              <w:tabs>
                <w:tab w:val="left" w:pos="720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dB </w:t>
            </w: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1F4559" w14:textId="4664B4DC" w:rsidR="009A6D18" w:rsidRPr="001D76BB" w:rsidRDefault="00000000">
            <w:pPr>
              <w:tabs>
                <w:tab w:val="left" w:pos="720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ru-RU"/>
              </w:rPr>
            </w:pPr>
            <w:r w:rsidRPr="001D76BB">
              <w:rPr>
                <w:rFonts w:ascii="Arial" w:eastAsia="SimSun" w:hAnsi="Arial" w:cs="Arial"/>
                <w:sz w:val="18"/>
                <w:szCs w:val="18"/>
                <w:lang w:val="ru-RU"/>
              </w:rPr>
              <w:t>≤23</w:t>
            </w:r>
            <w:r>
              <w:rPr>
                <w:rFonts w:ascii="Arial" w:eastAsia="SimSun" w:hAnsi="Arial" w:cs="Arial"/>
                <w:sz w:val="18"/>
                <w:szCs w:val="18"/>
              </w:rPr>
              <w:t>dB</w:t>
            </w:r>
            <w:r w:rsidRPr="001D76BB">
              <w:rPr>
                <w:rFonts w:ascii="Arial" w:eastAsia="SimSun" w:hAnsi="Arial" w:cs="Arial"/>
                <w:sz w:val="18"/>
                <w:szCs w:val="18"/>
                <w:lang w:val="ru-RU"/>
              </w:rPr>
              <w:t>（</w:t>
            </w:r>
            <w:r w:rsidR="001D76BB" w:rsidRPr="001D76BB">
              <w:rPr>
                <w:lang w:val="ru-RU"/>
              </w:rPr>
              <w:t xml:space="preserve"> </w:t>
            </w:r>
            <w:r w:rsidR="001D76BB" w:rsidRPr="001D76BB">
              <w:rPr>
                <w:rFonts w:ascii="Arial" w:eastAsia="SimSun" w:hAnsi="Arial" w:cs="Arial"/>
                <w:sz w:val="18"/>
                <w:szCs w:val="18"/>
                <w:lang w:val="ru-RU"/>
              </w:rPr>
              <w:t xml:space="preserve">с оптическими усилителями </w:t>
            </w:r>
            <w:r w:rsidR="001D76BB" w:rsidRPr="001D76BB">
              <w:rPr>
                <w:rFonts w:ascii="Arial" w:eastAsia="SimSun" w:hAnsi="Arial" w:cs="Arial"/>
                <w:sz w:val="18"/>
                <w:szCs w:val="18"/>
              </w:rPr>
              <w:t>BA</w:t>
            </w:r>
            <w:r w:rsidR="001D76BB" w:rsidRPr="001D76BB">
              <w:rPr>
                <w:rFonts w:ascii="Arial" w:eastAsia="SimSun" w:hAnsi="Arial" w:cs="Arial"/>
                <w:sz w:val="18"/>
                <w:szCs w:val="18"/>
                <w:lang w:val="ru-RU"/>
              </w:rPr>
              <w:t>+</w:t>
            </w:r>
            <w:r w:rsidR="001D76BB" w:rsidRPr="001D76BB">
              <w:rPr>
                <w:rFonts w:ascii="Arial" w:eastAsia="SimSun" w:hAnsi="Arial" w:cs="Arial"/>
                <w:sz w:val="18"/>
                <w:szCs w:val="18"/>
              </w:rPr>
              <w:t>PA</w:t>
            </w:r>
            <w:r w:rsidR="001D76BB" w:rsidRPr="001D76BB">
              <w:rPr>
                <w:rFonts w:ascii="Arial" w:eastAsia="SimSun" w:hAnsi="Arial" w:cs="Arial"/>
                <w:sz w:val="18"/>
                <w:szCs w:val="18"/>
                <w:lang w:val="ru-RU"/>
              </w:rPr>
              <w:t xml:space="preserve"> </w:t>
            </w:r>
            <w:r w:rsidRPr="001D76BB">
              <w:rPr>
                <w:rFonts w:ascii="Arial" w:eastAsia="SimSun" w:hAnsi="Arial" w:cs="Arial"/>
                <w:sz w:val="18"/>
                <w:szCs w:val="18"/>
                <w:lang w:val="ru-RU"/>
              </w:rPr>
              <w:t>）</w:t>
            </w:r>
          </w:p>
        </w:tc>
      </w:tr>
      <w:tr w:rsidR="009A6D18" w14:paraId="07D24266" w14:textId="77777777">
        <w:trPr>
          <w:trHeight w:hRule="exact" w:val="533"/>
        </w:trPr>
        <w:tc>
          <w:tcPr>
            <w:tcW w:w="21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3178C0" w14:textId="600C159F" w:rsidR="009A6D18" w:rsidRDefault="00A347FC">
            <w:pPr>
              <w:tabs>
                <w:tab w:val="left" w:pos="720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ru-RU"/>
              </w:rPr>
              <w:t>Параметры окружающей среды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F20B9B" w14:textId="740B7D5B" w:rsidR="009A6D18" w:rsidRPr="00A347FC" w:rsidRDefault="00A347FC">
            <w:pPr>
              <w:tabs>
                <w:tab w:val="left" w:pos="720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ru-RU"/>
              </w:rPr>
              <w:t>Рабочая температура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B41972" w14:textId="77777777" w:rsidR="009A6D18" w:rsidRDefault="00000000">
            <w:pPr>
              <w:tabs>
                <w:tab w:val="left" w:pos="720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℃ </w:t>
            </w: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40DFB0" w14:textId="77777777" w:rsidR="009A6D18" w:rsidRDefault="00000000">
            <w:pPr>
              <w:tabs>
                <w:tab w:val="left" w:pos="720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-10~ 60℃ </w:t>
            </w:r>
          </w:p>
        </w:tc>
      </w:tr>
      <w:tr w:rsidR="009A6D18" w14:paraId="0BD7F739" w14:textId="77777777">
        <w:trPr>
          <w:trHeight w:hRule="exact" w:val="51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A0644" w14:textId="77777777" w:rsidR="009A6D18" w:rsidRDefault="009A6D18">
            <w:pPr>
              <w:tabs>
                <w:tab w:val="left" w:pos="720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F35EC" w14:textId="5D0DCAB1" w:rsidR="009A6D18" w:rsidRDefault="00A347FC">
            <w:pPr>
              <w:tabs>
                <w:tab w:val="left" w:pos="720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ru-RU"/>
              </w:rPr>
              <w:t>Температура хранения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462B2" w14:textId="77777777" w:rsidR="009A6D18" w:rsidRDefault="00000000">
            <w:pPr>
              <w:tabs>
                <w:tab w:val="left" w:pos="720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℃ </w:t>
            </w: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EB16D7" w14:textId="77777777" w:rsidR="009A6D18" w:rsidRDefault="00000000">
            <w:pPr>
              <w:tabs>
                <w:tab w:val="left" w:pos="720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-40℃~ 85℃ </w:t>
            </w:r>
          </w:p>
        </w:tc>
      </w:tr>
      <w:tr w:rsidR="009A6D18" w14:paraId="63089ACF" w14:textId="77777777">
        <w:trPr>
          <w:trHeight w:hRule="exact" w:val="47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3F343" w14:textId="77777777" w:rsidR="009A6D18" w:rsidRDefault="009A6D18">
            <w:pPr>
              <w:tabs>
                <w:tab w:val="left" w:pos="720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083BF7" w14:textId="523F625C" w:rsidR="009A6D18" w:rsidRPr="00A347FC" w:rsidRDefault="00A347FC">
            <w:pPr>
              <w:tabs>
                <w:tab w:val="left" w:pos="720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ru-RU"/>
              </w:rPr>
              <w:t>Влажность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F1387E" w14:textId="77777777" w:rsidR="009A6D18" w:rsidRDefault="009A6D18">
            <w:pPr>
              <w:tabs>
                <w:tab w:val="left" w:pos="720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10F15F" w14:textId="77777777" w:rsidR="009A6D18" w:rsidRDefault="00000000">
            <w:pPr>
              <w:tabs>
                <w:tab w:val="left" w:pos="720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5% ~ 95</w:t>
            </w:r>
            <w:proofErr w:type="gramStart"/>
            <w:r>
              <w:rPr>
                <w:rFonts w:ascii="Arial" w:eastAsia="SimSun" w:hAnsi="Arial" w:cs="Arial"/>
                <w:sz w:val="18"/>
                <w:szCs w:val="18"/>
              </w:rPr>
              <w:t xml:space="preserve">%  </w:t>
            </w:r>
            <w:r>
              <w:rPr>
                <w:rFonts w:ascii="Arial" w:eastAsia="SimSun" w:hAnsi="Arial" w:cs="Arial"/>
                <w:sz w:val="18"/>
                <w:szCs w:val="18"/>
              </w:rPr>
              <w:t>（</w:t>
            </w:r>
            <w:proofErr w:type="gramEnd"/>
            <w:r>
              <w:rPr>
                <w:rFonts w:ascii="Arial" w:eastAsia="SimSun" w:hAnsi="Arial" w:cs="Arial"/>
                <w:sz w:val="18"/>
                <w:szCs w:val="18"/>
              </w:rPr>
              <w:t>no condensation</w:t>
            </w:r>
            <w:r>
              <w:rPr>
                <w:rFonts w:ascii="Arial" w:eastAsia="SimSun" w:hAnsi="Arial" w:cs="Arial"/>
                <w:sz w:val="18"/>
                <w:szCs w:val="18"/>
              </w:rPr>
              <w:t>）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</w:t>
            </w:r>
          </w:p>
        </w:tc>
      </w:tr>
      <w:tr w:rsidR="009A6D18" w:rsidRPr="00891658" w14:paraId="07F93BBC" w14:textId="77777777">
        <w:trPr>
          <w:trHeight w:hRule="exact" w:val="559"/>
        </w:trPr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27D41C" w14:textId="52F97506" w:rsidR="009A6D18" w:rsidRDefault="00A347FC">
            <w:pPr>
              <w:tabs>
                <w:tab w:val="left" w:pos="720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ru-RU"/>
              </w:rPr>
              <w:t>Размер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11900" w14:textId="77777777" w:rsidR="009A6D18" w:rsidRDefault="00000000">
            <w:pPr>
              <w:tabs>
                <w:tab w:val="left" w:pos="720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1U 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29053E" w14:textId="77777777" w:rsidR="009A6D18" w:rsidRDefault="00000000">
            <w:pPr>
              <w:tabs>
                <w:tab w:val="left" w:pos="720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mm </w:t>
            </w: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BAF943" w14:textId="675D935B" w:rsidR="009A6D18" w:rsidRPr="00A347FC" w:rsidRDefault="00000000">
            <w:pPr>
              <w:tabs>
                <w:tab w:val="left" w:pos="720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ru-RU"/>
              </w:rPr>
            </w:pPr>
            <w:r w:rsidRPr="00A347FC">
              <w:rPr>
                <w:rFonts w:ascii="Arial" w:eastAsia="SimSun" w:hAnsi="Arial" w:cs="Arial"/>
                <w:sz w:val="18"/>
                <w:szCs w:val="18"/>
                <w:lang w:val="ru-RU"/>
              </w:rPr>
              <w:t>486</w:t>
            </w:r>
            <w:r>
              <w:rPr>
                <w:rFonts w:ascii="Arial" w:eastAsia="SimSun" w:hAnsi="Arial" w:cs="Arial"/>
                <w:sz w:val="18"/>
                <w:szCs w:val="18"/>
              </w:rPr>
              <w:t>W</w:t>
            </w:r>
            <w:r w:rsidRPr="00A347FC">
              <w:rPr>
                <w:rFonts w:ascii="Arial" w:eastAsia="SimSun" w:hAnsi="Arial" w:cs="Arial"/>
                <w:sz w:val="18"/>
                <w:szCs w:val="18"/>
                <w:lang w:val="ru-RU"/>
              </w:rPr>
              <w:t>×492</w:t>
            </w:r>
            <w:r>
              <w:rPr>
                <w:rFonts w:ascii="Arial" w:eastAsia="SimSun" w:hAnsi="Arial" w:cs="Arial"/>
                <w:sz w:val="18"/>
                <w:szCs w:val="18"/>
              </w:rPr>
              <w:t>D</w:t>
            </w:r>
            <w:r w:rsidRPr="00A347FC">
              <w:rPr>
                <w:rFonts w:ascii="Arial" w:eastAsia="SimSun" w:hAnsi="Arial" w:cs="Arial"/>
                <w:sz w:val="18"/>
                <w:szCs w:val="18"/>
                <w:lang w:val="ru-RU"/>
              </w:rPr>
              <w:t>×44.5</w:t>
            </w:r>
            <w:proofErr w:type="gramStart"/>
            <w:r>
              <w:rPr>
                <w:rFonts w:ascii="Arial" w:eastAsia="SimSun" w:hAnsi="Arial" w:cs="Arial"/>
                <w:sz w:val="18"/>
                <w:szCs w:val="18"/>
              </w:rPr>
              <w:t>H</w:t>
            </w:r>
            <w:r w:rsidRPr="00A347FC">
              <w:rPr>
                <w:rFonts w:ascii="Arial" w:eastAsia="SimSun" w:hAnsi="Arial" w:cs="Arial"/>
                <w:sz w:val="18"/>
                <w:szCs w:val="18"/>
                <w:lang w:val="ru-RU"/>
              </w:rPr>
              <w:t xml:space="preserve">( </w:t>
            </w:r>
            <w:r w:rsidR="00A347FC" w:rsidRPr="00A347FC">
              <w:rPr>
                <w:lang w:val="ru-RU"/>
              </w:rPr>
              <w:t xml:space="preserve"> </w:t>
            </w:r>
            <w:proofErr w:type="gramEnd"/>
            <w:r w:rsidR="00A347FC" w:rsidRPr="00A347FC">
              <w:rPr>
                <w:rFonts w:ascii="Arial" w:eastAsia="SimSun" w:hAnsi="Arial" w:cs="Arial"/>
                <w:sz w:val="18"/>
                <w:szCs w:val="18"/>
                <w:lang w:val="ru-RU"/>
              </w:rPr>
              <w:t xml:space="preserve">включая монтажные проушины и передние и задние язычки </w:t>
            </w:r>
            <w:r w:rsidRPr="00A347FC">
              <w:rPr>
                <w:rFonts w:ascii="Arial" w:eastAsia="SimSun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9A6D18" w14:paraId="02F8965D" w14:textId="77777777">
        <w:trPr>
          <w:trHeight w:hRule="exact" w:val="346"/>
        </w:trPr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755E34" w14:textId="020FD5DF" w:rsidR="009A6D18" w:rsidRDefault="00A347FC">
            <w:pPr>
              <w:tabs>
                <w:tab w:val="left" w:pos="720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ru-RU"/>
              </w:rPr>
              <w:t>Питание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ABF8F6" w14:textId="77777777" w:rsidR="009A6D18" w:rsidRDefault="00000000">
            <w:pPr>
              <w:tabs>
                <w:tab w:val="left" w:pos="720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AC 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7AC9CF" w14:textId="77777777" w:rsidR="009A6D18" w:rsidRDefault="00000000">
            <w:pPr>
              <w:tabs>
                <w:tab w:val="left" w:pos="720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V </w:t>
            </w: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9CFF3C" w14:textId="77777777" w:rsidR="009A6D18" w:rsidRDefault="00000000">
            <w:pPr>
              <w:tabs>
                <w:tab w:val="left" w:pos="720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100~240,50~60hz </w:t>
            </w:r>
          </w:p>
        </w:tc>
      </w:tr>
      <w:tr w:rsidR="009A6D18" w14:paraId="377CE1BA" w14:textId="77777777" w:rsidTr="00A347FC">
        <w:trPr>
          <w:trHeight w:hRule="exact" w:val="671"/>
        </w:trPr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AD210A" w14:textId="348E48DF" w:rsidR="009A6D18" w:rsidRPr="00A347FC" w:rsidRDefault="00A347FC">
            <w:pPr>
              <w:tabs>
                <w:tab w:val="left" w:pos="720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ru-RU"/>
              </w:rPr>
              <w:t>Потребляемая мощность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D93967" w14:textId="77777777" w:rsidR="009A6D18" w:rsidRDefault="00000000">
            <w:pPr>
              <w:tabs>
                <w:tab w:val="left" w:pos="720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1U 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7BFAD0" w14:textId="77777777" w:rsidR="009A6D18" w:rsidRDefault="00000000">
            <w:pPr>
              <w:tabs>
                <w:tab w:val="left" w:pos="720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W </w:t>
            </w: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51C19A" w14:textId="77777777" w:rsidR="009A6D18" w:rsidRDefault="00000000">
            <w:pPr>
              <w:tabs>
                <w:tab w:val="left" w:pos="720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＜</w:t>
            </w:r>
            <w:r>
              <w:rPr>
                <w:rFonts w:ascii="Arial" w:eastAsia="SimSun" w:hAnsi="Arial" w:cs="Arial"/>
                <w:sz w:val="18"/>
                <w:szCs w:val="18"/>
              </w:rPr>
              <w:t>350</w:t>
            </w:r>
            <w:r>
              <w:rPr>
                <w:rFonts w:ascii="Arial" w:eastAsia="SimSun" w:hAnsi="Arial" w:cs="Arial"/>
                <w:sz w:val="18"/>
                <w:szCs w:val="18"/>
              </w:rPr>
              <w:t>（</w:t>
            </w:r>
            <w:r>
              <w:rPr>
                <w:rFonts w:ascii="Arial" w:eastAsia="SimSun" w:hAnsi="Arial" w:cs="Arial"/>
                <w:sz w:val="18"/>
                <w:szCs w:val="18"/>
              </w:rPr>
              <w:t>Max</w:t>
            </w:r>
            <w:r>
              <w:rPr>
                <w:rFonts w:ascii="Arial" w:eastAsia="SimSun" w:hAnsi="Arial" w:cs="Arial"/>
                <w:sz w:val="18"/>
                <w:szCs w:val="18"/>
              </w:rPr>
              <w:t>）</w:t>
            </w:r>
          </w:p>
        </w:tc>
      </w:tr>
    </w:tbl>
    <w:p w14:paraId="4CEC6510" w14:textId="77777777" w:rsidR="009A6D18" w:rsidRDefault="009A6D18">
      <w:pPr>
        <w:tabs>
          <w:tab w:val="left" w:pos="720"/>
        </w:tabs>
        <w:rPr>
          <w:rFonts w:ascii="Arial" w:hAnsi="Arial" w:cs="Arial"/>
          <w:sz w:val="18"/>
        </w:rPr>
      </w:pPr>
    </w:p>
    <w:p w14:paraId="23EDF9B8" w14:textId="77777777" w:rsidR="009A6D18" w:rsidRDefault="009A6D18">
      <w:pPr>
        <w:tabs>
          <w:tab w:val="left" w:pos="720"/>
        </w:tabs>
        <w:rPr>
          <w:rFonts w:ascii="Arial" w:hAnsi="Arial" w:cs="Arial"/>
          <w:b/>
          <w:color w:val="000000"/>
          <w:sz w:val="21"/>
        </w:rPr>
      </w:pPr>
    </w:p>
    <w:sectPr w:rsidR="009A6D18">
      <w:headerReference w:type="default" r:id="rId17"/>
      <w:footerReference w:type="even" r:id="rId18"/>
      <w:footerReference w:type="default" r:id="rId19"/>
      <w:pgSz w:w="11906" w:h="16838"/>
      <w:pgMar w:top="1440" w:right="1758" w:bottom="1440" w:left="1758" w:header="737" w:footer="170" w:gutter="0"/>
      <w:pgNumType w:start="1"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3E248" w14:textId="77777777" w:rsidR="004771E3" w:rsidRDefault="004771E3">
      <w:pPr>
        <w:spacing w:after="0"/>
      </w:pPr>
      <w:r>
        <w:separator/>
      </w:r>
    </w:p>
  </w:endnote>
  <w:endnote w:type="continuationSeparator" w:id="0">
    <w:p w14:paraId="561EE824" w14:textId="77777777" w:rsidR="004771E3" w:rsidRDefault="004771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UMHZ E+ Georgia">
    <w:altName w:val="SimSun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7E0B9" w14:textId="77777777" w:rsidR="009A6D18" w:rsidRDefault="009A6D18">
    <w:pPr>
      <w:pStyle w:val="a5"/>
    </w:pPr>
  </w:p>
  <w:p w14:paraId="5B84FBA9" w14:textId="77777777" w:rsidR="009A6D18" w:rsidRDefault="009A6D18">
    <w:pPr>
      <w:rPr>
        <w:sz w:val="18"/>
        <w:szCs w:val="18"/>
      </w:rPr>
    </w:pPr>
  </w:p>
  <w:p w14:paraId="17B77629" w14:textId="77777777" w:rsidR="009A6D18" w:rsidRDefault="009A6D18">
    <w:pPr>
      <w:rPr>
        <w:sz w:val="18"/>
        <w:szCs w:val="18"/>
      </w:rPr>
    </w:pPr>
  </w:p>
  <w:p w14:paraId="743CCEB8" w14:textId="77777777" w:rsidR="009A6D18" w:rsidRDefault="009A6D18">
    <w:pPr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4F01" w14:textId="77777777" w:rsidR="009A6D18" w:rsidRDefault="00000000">
    <w:pPr>
      <w:spacing w:after="0"/>
      <w:rPr>
        <w:b/>
        <w:sz w:val="18"/>
        <w:szCs w:val="20"/>
      </w:rPr>
    </w:pPr>
    <w:r>
      <w:rPr>
        <w:b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016C81" wp14:editId="2EAC54D3">
              <wp:simplePos x="0" y="0"/>
              <wp:positionH relativeFrom="column">
                <wp:posOffset>-5715</wp:posOffset>
              </wp:positionH>
              <wp:positionV relativeFrom="paragraph">
                <wp:posOffset>-12065</wp:posOffset>
              </wp:positionV>
              <wp:extent cx="5353050" cy="0"/>
              <wp:effectExtent l="13335" t="6985" r="5715" b="12065"/>
              <wp:wrapNone/>
              <wp:docPr id="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53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0404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AutoShape 1" o:spid="_x0000_s1026" o:spt="32" type="#_x0000_t32" style="position:absolute;left:0pt;margin-left:-0.45pt;margin-top:-0.95pt;height:0pt;width:421.5pt;z-index:251659264;mso-width-relative:page;mso-height-relative:page;" filled="f" stroked="t" coordsize="21600,21600" o:gfxdata="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yIes9QAAAAHAQAADwAAAAAAAAABACAAAAAi&#10;AAAAZHJzL2Rvd25yZXYueG1sUEsBAhQAFAAAAAgAh07iQLetSk7VAQAAsgMAAA4AAAAAAAAAAQAg&#10;AAAAIwEAAGRycy9lMm9Eb2MueG1sUEsFBgAAAAAGAAYAWQEAAGoFAAAAAA==&#10;">
              <v:fill on="f" focussize="0,0"/>
              <v:stroke color="#404040" joinstyle="round"/>
              <v:imagedata o:title=""/>
              <o:lock v:ext="edit" aspectratio="f"/>
            </v:shape>
          </w:pict>
        </mc:Fallback>
      </mc:AlternateContent>
    </w:r>
  </w:p>
  <w:p w14:paraId="7E08B539" w14:textId="77777777" w:rsidR="009A6D18" w:rsidRDefault="00000000">
    <w:sdt>
      <w:sdtPr>
        <w:id w:val="250395305"/>
      </w:sdtPr>
      <w:sdtContent>
        <w:r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</w:rPr>
          <w:fldChar w:fldCharType="separate"/>
        </w:r>
        <w:r>
          <w:rPr>
            <w:b/>
          </w:rPr>
          <w:t>3</w:t>
        </w:r>
        <w:r>
          <w:rPr>
            <w:b/>
          </w:rPr>
          <w:fldChar w:fldCharType="end"/>
        </w:r>
        <w:r>
          <w:rPr>
            <w:b/>
          </w:rPr>
          <w:t xml:space="preserve"> / </w:t>
        </w:r>
        <w:r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</w:rPr>
          <w:fldChar w:fldCharType="separate"/>
        </w:r>
        <w:r>
          <w:rPr>
            <w:b/>
          </w:rPr>
          <w:t>3</w:t>
        </w:r>
        <w:r>
          <w:rPr>
            <w:b/>
          </w:rPr>
          <w:fldChar w:fldCharType="end"/>
        </w:r>
      </w:sdtContent>
    </w:sdt>
  </w:p>
  <w:p w14:paraId="2F1D4012" w14:textId="77777777" w:rsidR="009A6D18" w:rsidRDefault="009A6D18">
    <w:pPr>
      <w:spacing w:after="0"/>
      <w:rPr>
        <w:sz w:val="18"/>
        <w:szCs w:val="20"/>
      </w:rPr>
    </w:pPr>
  </w:p>
  <w:p w14:paraId="102FCFD4" w14:textId="77777777" w:rsidR="009A6D18" w:rsidRDefault="009A6D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3581E" w14:textId="77777777" w:rsidR="004771E3" w:rsidRDefault="004771E3">
      <w:pPr>
        <w:spacing w:after="0"/>
      </w:pPr>
      <w:r>
        <w:separator/>
      </w:r>
    </w:p>
  </w:footnote>
  <w:footnote w:type="continuationSeparator" w:id="0">
    <w:p w14:paraId="2E0F98EB" w14:textId="77777777" w:rsidR="004771E3" w:rsidRDefault="004771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1E5B" w14:textId="77777777" w:rsidR="00E82F42" w:rsidRDefault="00E82F42">
    <w:pPr>
      <w:pStyle w:val="32"/>
      <w:spacing w:after="0" w:afterAutospacing="0" w:line="240" w:lineRule="auto"/>
      <w:rPr>
        <w:noProof/>
      </w:rPr>
    </w:pPr>
  </w:p>
  <w:p w14:paraId="4679E1CA" w14:textId="6715843E" w:rsidR="009A6D18" w:rsidRDefault="00E82F42">
    <w:pPr>
      <w:pStyle w:val="32"/>
      <w:spacing w:after="0" w:afterAutospacing="0" w:line="240" w:lineRule="auto"/>
      <w:rPr>
        <w:rFonts w:ascii="Arial" w:hAnsi="Arial" w:cs="Arial"/>
        <w:b/>
        <w:color w:val="595959" w:themeColor="text1" w:themeTint="A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87AED87" wp14:editId="5EE3E002">
          <wp:simplePos x="0" y="0"/>
          <wp:positionH relativeFrom="column">
            <wp:posOffset>4865370</wp:posOffset>
          </wp:positionH>
          <wp:positionV relativeFrom="paragraph">
            <wp:posOffset>-391795</wp:posOffset>
          </wp:positionV>
          <wp:extent cx="422910" cy="447675"/>
          <wp:effectExtent l="0" t="0" r="0" b="9525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CD7E044" w14:textId="1B0AA39B" w:rsidR="009A6D18" w:rsidRDefault="00230121">
    <w:pPr>
      <w:pStyle w:val="32"/>
      <w:spacing w:after="0" w:afterAutospacing="0" w:line="240" w:lineRule="auto"/>
      <w:rPr>
        <w:color w:val="595959" w:themeColor="text1" w:themeTint="A6"/>
      </w:rPr>
    </w:pPr>
    <w:r>
      <w:rPr>
        <w:rFonts w:ascii="Arial" w:hAnsi="Arial" w:cs="Arial"/>
        <w:b/>
        <w:color w:val="595959" w:themeColor="text1" w:themeTint="A6"/>
      </w:rPr>
      <w:tab/>
    </w:r>
    <w:r>
      <w:rPr>
        <w:rFonts w:ascii="Arial" w:hAnsi="Arial" w:cs="Arial"/>
        <w:b/>
        <w:color w:val="595959" w:themeColor="text1" w:themeTint="A6"/>
      </w:rPr>
      <w:tab/>
    </w:r>
    <w:r>
      <w:rPr>
        <w:rFonts w:hint="eastAsia"/>
        <w:color w:val="595959" w:themeColor="text1" w:themeTint="A6"/>
        <w:sz w:val="22"/>
      </w:rPr>
      <w:t xml:space="preserve">  </w:t>
    </w:r>
    <w:r>
      <w:rPr>
        <w:rFonts w:hint="eastAsia"/>
        <w:color w:val="595959" w:themeColor="text1" w:themeTint="A6"/>
      </w:rPr>
      <w:t xml:space="preserve">           Product </w:t>
    </w:r>
    <w:r>
      <w:rPr>
        <w:rFonts w:ascii="Arial" w:hAnsi="Arial" w:cs="Arial"/>
        <w:color w:val="595959" w:themeColor="text1" w:themeTint="A6"/>
      </w:rPr>
      <w:t>Datasheet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92AC0"/>
    <w:multiLevelType w:val="multilevel"/>
    <w:tmpl w:val="19E92AC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2918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M2ZWU5NGY2ZTRjNTJlYTg3YjEyNDUyYWI4YTA5ZmQifQ=="/>
  </w:docVars>
  <w:rsids>
    <w:rsidRoot w:val="00832CDE"/>
    <w:rsid w:val="00003570"/>
    <w:rsid w:val="00012D76"/>
    <w:rsid w:val="00013232"/>
    <w:rsid w:val="00015357"/>
    <w:rsid w:val="00057F4C"/>
    <w:rsid w:val="00061246"/>
    <w:rsid w:val="00062081"/>
    <w:rsid w:val="00071F80"/>
    <w:rsid w:val="000757B6"/>
    <w:rsid w:val="00075C41"/>
    <w:rsid w:val="00091BC5"/>
    <w:rsid w:val="000930A7"/>
    <w:rsid w:val="000A0FBF"/>
    <w:rsid w:val="000C59F6"/>
    <w:rsid w:val="000D131C"/>
    <w:rsid w:val="000D7CC3"/>
    <w:rsid w:val="000E0AA2"/>
    <w:rsid w:val="000E1080"/>
    <w:rsid w:val="000E35ED"/>
    <w:rsid w:val="000E365D"/>
    <w:rsid w:val="000F1CA1"/>
    <w:rsid w:val="000F4D87"/>
    <w:rsid w:val="000F7444"/>
    <w:rsid w:val="000F7F5A"/>
    <w:rsid w:val="001036DF"/>
    <w:rsid w:val="00111F32"/>
    <w:rsid w:val="00133BAB"/>
    <w:rsid w:val="0013424E"/>
    <w:rsid w:val="00146AA1"/>
    <w:rsid w:val="00153A4C"/>
    <w:rsid w:val="001560E9"/>
    <w:rsid w:val="0016183B"/>
    <w:rsid w:val="00162B50"/>
    <w:rsid w:val="0016419F"/>
    <w:rsid w:val="00171622"/>
    <w:rsid w:val="00171D5D"/>
    <w:rsid w:val="00173634"/>
    <w:rsid w:val="0017486E"/>
    <w:rsid w:val="001A144D"/>
    <w:rsid w:val="001B0A58"/>
    <w:rsid w:val="001B7CAF"/>
    <w:rsid w:val="001C1CD2"/>
    <w:rsid w:val="001C4DDE"/>
    <w:rsid w:val="001D76BB"/>
    <w:rsid w:val="001E11D6"/>
    <w:rsid w:val="002019C4"/>
    <w:rsid w:val="00210495"/>
    <w:rsid w:val="00210AA1"/>
    <w:rsid w:val="0021132E"/>
    <w:rsid w:val="00220320"/>
    <w:rsid w:val="00220CDF"/>
    <w:rsid w:val="00230121"/>
    <w:rsid w:val="00235716"/>
    <w:rsid w:val="002401FC"/>
    <w:rsid w:val="00246825"/>
    <w:rsid w:val="002478A2"/>
    <w:rsid w:val="00252E7E"/>
    <w:rsid w:val="00255F2C"/>
    <w:rsid w:val="0026641F"/>
    <w:rsid w:val="002759DC"/>
    <w:rsid w:val="00276AEF"/>
    <w:rsid w:val="00280F28"/>
    <w:rsid w:val="00290FF9"/>
    <w:rsid w:val="00295F2F"/>
    <w:rsid w:val="002964D9"/>
    <w:rsid w:val="002B11DC"/>
    <w:rsid w:val="002B39B3"/>
    <w:rsid w:val="002C1979"/>
    <w:rsid w:val="002C76D3"/>
    <w:rsid w:val="002D4779"/>
    <w:rsid w:val="002F115F"/>
    <w:rsid w:val="00304C16"/>
    <w:rsid w:val="00306B49"/>
    <w:rsid w:val="00307CC9"/>
    <w:rsid w:val="00311070"/>
    <w:rsid w:val="0031303E"/>
    <w:rsid w:val="00313994"/>
    <w:rsid w:val="003140FF"/>
    <w:rsid w:val="00314CE5"/>
    <w:rsid w:val="003201BA"/>
    <w:rsid w:val="00323281"/>
    <w:rsid w:val="003250D7"/>
    <w:rsid w:val="00334981"/>
    <w:rsid w:val="003367EB"/>
    <w:rsid w:val="00343AA0"/>
    <w:rsid w:val="003474F1"/>
    <w:rsid w:val="003506A6"/>
    <w:rsid w:val="00355C59"/>
    <w:rsid w:val="00356896"/>
    <w:rsid w:val="00371556"/>
    <w:rsid w:val="00385CD7"/>
    <w:rsid w:val="003A33C5"/>
    <w:rsid w:val="003B7EB6"/>
    <w:rsid w:val="003C2FB0"/>
    <w:rsid w:val="003D006A"/>
    <w:rsid w:val="003D793B"/>
    <w:rsid w:val="003E507F"/>
    <w:rsid w:val="003E5655"/>
    <w:rsid w:val="003F0D62"/>
    <w:rsid w:val="0041074C"/>
    <w:rsid w:val="004120D0"/>
    <w:rsid w:val="004154FE"/>
    <w:rsid w:val="00420376"/>
    <w:rsid w:val="00431BA0"/>
    <w:rsid w:val="004324C1"/>
    <w:rsid w:val="00433519"/>
    <w:rsid w:val="0044478A"/>
    <w:rsid w:val="004517DF"/>
    <w:rsid w:val="00460DB3"/>
    <w:rsid w:val="00475957"/>
    <w:rsid w:val="00475A29"/>
    <w:rsid w:val="004771E3"/>
    <w:rsid w:val="00477824"/>
    <w:rsid w:val="00480508"/>
    <w:rsid w:val="004811D9"/>
    <w:rsid w:val="00486549"/>
    <w:rsid w:val="004942E5"/>
    <w:rsid w:val="00495EE0"/>
    <w:rsid w:val="004A1D22"/>
    <w:rsid w:val="004A4718"/>
    <w:rsid w:val="004B1263"/>
    <w:rsid w:val="004C6F31"/>
    <w:rsid w:val="004D4FC7"/>
    <w:rsid w:val="004D7964"/>
    <w:rsid w:val="004E7A01"/>
    <w:rsid w:val="004F2C91"/>
    <w:rsid w:val="005050BE"/>
    <w:rsid w:val="00513D8E"/>
    <w:rsid w:val="00515177"/>
    <w:rsid w:val="005176F4"/>
    <w:rsid w:val="00530AC4"/>
    <w:rsid w:val="005427CF"/>
    <w:rsid w:val="0054431C"/>
    <w:rsid w:val="00544E1D"/>
    <w:rsid w:val="0054740C"/>
    <w:rsid w:val="00547FFC"/>
    <w:rsid w:val="00550230"/>
    <w:rsid w:val="00563902"/>
    <w:rsid w:val="00566CDC"/>
    <w:rsid w:val="0057543F"/>
    <w:rsid w:val="005779B9"/>
    <w:rsid w:val="005817B1"/>
    <w:rsid w:val="00586EB8"/>
    <w:rsid w:val="005976A9"/>
    <w:rsid w:val="00597845"/>
    <w:rsid w:val="005A404C"/>
    <w:rsid w:val="005D16F2"/>
    <w:rsid w:val="005E171E"/>
    <w:rsid w:val="005E4DB5"/>
    <w:rsid w:val="005F0BDB"/>
    <w:rsid w:val="005F241E"/>
    <w:rsid w:val="00605686"/>
    <w:rsid w:val="00613445"/>
    <w:rsid w:val="00616B5D"/>
    <w:rsid w:val="0062203D"/>
    <w:rsid w:val="00634BB4"/>
    <w:rsid w:val="00643F69"/>
    <w:rsid w:val="00655A4A"/>
    <w:rsid w:val="00677270"/>
    <w:rsid w:val="006923A7"/>
    <w:rsid w:val="006947B4"/>
    <w:rsid w:val="006A3BAC"/>
    <w:rsid w:val="006A4BFA"/>
    <w:rsid w:val="006A53E7"/>
    <w:rsid w:val="006B08FC"/>
    <w:rsid w:val="006C7AB4"/>
    <w:rsid w:val="006D2B05"/>
    <w:rsid w:val="006E11D9"/>
    <w:rsid w:val="006F0C24"/>
    <w:rsid w:val="006F241A"/>
    <w:rsid w:val="006F2B28"/>
    <w:rsid w:val="0070004B"/>
    <w:rsid w:val="0070253C"/>
    <w:rsid w:val="00703B6E"/>
    <w:rsid w:val="00705793"/>
    <w:rsid w:val="007057A3"/>
    <w:rsid w:val="00716FA9"/>
    <w:rsid w:val="007250A9"/>
    <w:rsid w:val="007361AE"/>
    <w:rsid w:val="00736775"/>
    <w:rsid w:val="00741ACC"/>
    <w:rsid w:val="00742F49"/>
    <w:rsid w:val="00752C0E"/>
    <w:rsid w:val="00753242"/>
    <w:rsid w:val="00773CAA"/>
    <w:rsid w:val="007747A3"/>
    <w:rsid w:val="00777CF0"/>
    <w:rsid w:val="007849D1"/>
    <w:rsid w:val="007860AB"/>
    <w:rsid w:val="0079045E"/>
    <w:rsid w:val="007A0701"/>
    <w:rsid w:val="007B2D4F"/>
    <w:rsid w:val="007B3C1A"/>
    <w:rsid w:val="007B60DF"/>
    <w:rsid w:val="007B6418"/>
    <w:rsid w:val="007B6FC2"/>
    <w:rsid w:val="007C43A4"/>
    <w:rsid w:val="007C4B6D"/>
    <w:rsid w:val="007C5419"/>
    <w:rsid w:val="007D1356"/>
    <w:rsid w:val="007F5EC8"/>
    <w:rsid w:val="008029A7"/>
    <w:rsid w:val="00803B71"/>
    <w:rsid w:val="00815FB7"/>
    <w:rsid w:val="00826BC4"/>
    <w:rsid w:val="008304FF"/>
    <w:rsid w:val="00832CDE"/>
    <w:rsid w:val="00833410"/>
    <w:rsid w:val="00870584"/>
    <w:rsid w:val="0087113B"/>
    <w:rsid w:val="0087378D"/>
    <w:rsid w:val="0088700F"/>
    <w:rsid w:val="00891658"/>
    <w:rsid w:val="00894222"/>
    <w:rsid w:val="008963C4"/>
    <w:rsid w:val="008975C6"/>
    <w:rsid w:val="008A0484"/>
    <w:rsid w:val="008A5FEA"/>
    <w:rsid w:val="008B17A8"/>
    <w:rsid w:val="008B60CF"/>
    <w:rsid w:val="008B6E6E"/>
    <w:rsid w:val="008B7949"/>
    <w:rsid w:val="008C0EF1"/>
    <w:rsid w:val="008C23B8"/>
    <w:rsid w:val="008D01D4"/>
    <w:rsid w:val="008D20B1"/>
    <w:rsid w:val="008D2E0C"/>
    <w:rsid w:val="008E2C0E"/>
    <w:rsid w:val="008E55F4"/>
    <w:rsid w:val="008E713A"/>
    <w:rsid w:val="00902FB7"/>
    <w:rsid w:val="00915920"/>
    <w:rsid w:val="00922A65"/>
    <w:rsid w:val="00926D55"/>
    <w:rsid w:val="009341BC"/>
    <w:rsid w:val="00946C85"/>
    <w:rsid w:val="009534B4"/>
    <w:rsid w:val="009653D6"/>
    <w:rsid w:val="00974C53"/>
    <w:rsid w:val="00986EF9"/>
    <w:rsid w:val="009870D0"/>
    <w:rsid w:val="00987F2C"/>
    <w:rsid w:val="009A298F"/>
    <w:rsid w:val="009A48CA"/>
    <w:rsid w:val="009A6D18"/>
    <w:rsid w:val="009B086B"/>
    <w:rsid w:val="009C5510"/>
    <w:rsid w:val="009C7904"/>
    <w:rsid w:val="009D48C3"/>
    <w:rsid w:val="009D4E05"/>
    <w:rsid w:val="009D6819"/>
    <w:rsid w:val="009E130A"/>
    <w:rsid w:val="009E512A"/>
    <w:rsid w:val="009E5E0C"/>
    <w:rsid w:val="009F110B"/>
    <w:rsid w:val="009F24B1"/>
    <w:rsid w:val="00A01555"/>
    <w:rsid w:val="00A01B8F"/>
    <w:rsid w:val="00A061DB"/>
    <w:rsid w:val="00A11DFF"/>
    <w:rsid w:val="00A14844"/>
    <w:rsid w:val="00A14CD4"/>
    <w:rsid w:val="00A15C72"/>
    <w:rsid w:val="00A16543"/>
    <w:rsid w:val="00A1663C"/>
    <w:rsid w:val="00A2232D"/>
    <w:rsid w:val="00A306A4"/>
    <w:rsid w:val="00A347FC"/>
    <w:rsid w:val="00A41DA8"/>
    <w:rsid w:val="00A66415"/>
    <w:rsid w:val="00A71DB7"/>
    <w:rsid w:val="00A76CB7"/>
    <w:rsid w:val="00A80B24"/>
    <w:rsid w:val="00A96918"/>
    <w:rsid w:val="00A978BD"/>
    <w:rsid w:val="00AC19F2"/>
    <w:rsid w:val="00AC1EFA"/>
    <w:rsid w:val="00AC412B"/>
    <w:rsid w:val="00AC4786"/>
    <w:rsid w:val="00AC7DC7"/>
    <w:rsid w:val="00AD55AE"/>
    <w:rsid w:val="00AD6399"/>
    <w:rsid w:val="00AE6CA0"/>
    <w:rsid w:val="00AF03DB"/>
    <w:rsid w:val="00AF584E"/>
    <w:rsid w:val="00AF735B"/>
    <w:rsid w:val="00B01425"/>
    <w:rsid w:val="00B0673F"/>
    <w:rsid w:val="00B1438E"/>
    <w:rsid w:val="00B164F9"/>
    <w:rsid w:val="00B16BE1"/>
    <w:rsid w:val="00B265A3"/>
    <w:rsid w:val="00B45783"/>
    <w:rsid w:val="00B50399"/>
    <w:rsid w:val="00B62C93"/>
    <w:rsid w:val="00B62E57"/>
    <w:rsid w:val="00B72709"/>
    <w:rsid w:val="00B73EA7"/>
    <w:rsid w:val="00B75664"/>
    <w:rsid w:val="00B77DC6"/>
    <w:rsid w:val="00B96682"/>
    <w:rsid w:val="00BA0AD5"/>
    <w:rsid w:val="00BA37F8"/>
    <w:rsid w:val="00BA6EAD"/>
    <w:rsid w:val="00BA76F2"/>
    <w:rsid w:val="00BB6402"/>
    <w:rsid w:val="00BC0793"/>
    <w:rsid w:val="00BC20B7"/>
    <w:rsid w:val="00BC4F80"/>
    <w:rsid w:val="00BD09EE"/>
    <w:rsid w:val="00BD12B1"/>
    <w:rsid w:val="00BE1EC3"/>
    <w:rsid w:val="00BE3A72"/>
    <w:rsid w:val="00BE4094"/>
    <w:rsid w:val="00C04434"/>
    <w:rsid w:val="00C21DA8"/>
    <w:rsid w:val="00C227F1"/>
    <w:rsid w:val="00C23571"/>
    <w:rsid w:val="00C24438"/>
    <w:rsid w:val="00C3202C"/>
    <w:rsid w:val="00C345EB"/>
    <w:rsid w:val="00C500CB"/>
    <w:rsid w:val="00C57C23"/>
    <w:rsid w:val="00C610AF"/>
    <w:rsid w:val="00C73FAC"/>
    <w:rsid w:val="00C74DFA"/>
    <w:rsid w:val="00C872CF"/>
    <w:rsid w:val="00C96F02"/>
    <w:rsid w:val="00C97C90"/>
    <w:rsid w:val="00CB6CDD"/>
    <w:rsid w:val="00D16FFE"/>
    <w:rsid w:val="00D17366"/>
    <w:rsid w:val="00D404C1"/>
    <w:rsid w:val="00D441D8"/>
    <w:rsid w:val="00D52E4E"/>
    <w:rsid w:val="00D626B2"/>
    <w:rsid w:val="00D64572"/>
    <w:rsid w:val="00D72773"/>
    <w:rsid w:val="00D7758C"/>
    <w:rsid w:val="00D85A8F"/>
    <w:rsid w:val="00D86032"/>
    <w:rsid w:val="00D96654"/>
    <w:rsid w:val="00DB29E5"/>
    <w:rsid w:val="00DC0070"/>
    <w:rsid w:val="00DC0584"/>
    <w:rsid w:val="00DD5B2D"/>
    <w:rsid w:val="00DE2A57"/>
    <w:rsid w:val="00DF2422"/>
    <w:rsid w:val="00E03613"/>
    <w:rsid w:val="00E06FEA"/>
    <w:rsid w:val="00E22F08"/>
    <w:rsid w:val="00E30523"/>
    <w:rsid w:val="00E353A3"/>
    <w:rsid w:val="00E43B16"/>
    <w:rsid w:val="00E47572"/>
    <w:rsid w:val="00E47EB3"/>
    <w:rsid w:val="00E55F02"/>
    <w:rsid w:val="00E75039"/>
    <w:rsid w:val="00E75124"/>
    <w:rsid w:val="00E80816"/>
    <w:rsid w:val="00E8259C"/>
    <w:rsid w:val="00E82F42"/>
    <w:rsid w:val="00E85053"/>
    <w:rsid w:val="00E94FF6"/>
    <w:rsid w:val="00EA2A50"/>
    <w:rsid w:val="00EB1F96"/>
    <w:rsid w:val="00EB3C38"/>
    <w:rsid w:val="00EC4674"/>
    <w:rsid w:val="00EC5CD1"/>
    <w:rsid w:val="00EE6339"/>
    <w:rsid w:val="00EF3012"/>
    <w:rsid w:val="00EF398D"/>
    <w:rsid w:val="00EF53CE"/>
    <w:rsid w:val="00F01025"/>
    <w:rsid w:val="00F03161"/>
    <w:rsid w:val="00F05E87"/>
    <w:rsid w:val="00F35456"/>
    <w:rsid w:val="00F51F57"/>
    <w:rsid w:val="00F547E1"/>
    <w:rsid w:val="00F56ECD"/>
    <w:rsid w:val="00F60E1C"/>
    <w:rsid w:val="00F65846"/>
    <w:rsid w:val="00F74653"/>
    <w:rsid w:val="00F85B6C"/>
    <w:rsid w:val="00F86568"/>
    <w:rsid w:val="00F87378"/>
    <w:rsid w:val="00F93E83"/>
    <w:rsid w:val="00F96309"/>
    <w:rsid w:val="00F97AA0"/>
    <w:rsid w:val="00FB0656"/>
    <w:rsid w:val="00FB2E78"/>
    <w:rsid w:val="00FD5940"/>
    <w:rsid w:val="00FE7884"/>
    <w:rsid w:val="00FF36B7"/>
    <w:rsid w:val="095931CD"/>
    <w:rsid w:val="107C3988"/>
    <w:rsid w:val="1C8F1761"/>
    <w:rsid w:val="1CFC11B5"/>
    <w:rsid w:val="4D716FD1"/>
    <w:rsid w:val="5E3B6F55"/>
    <w:rsid w:val="778A6B68"/>
    <w:rsid w:val="7DA52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67BA2"/>
  <w15:docId w15:val="{6FCD6925-B076-453D-A93C-57FDA4E1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Microsoft YaHei" w:hAnsi="Tahoma" w:cs="Times New Roman"/>
      <w:sz w:val="22"/>
      <w:szCs w:val="22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pPr>
      <w:tabs>
        <w:tab w:val="right" w:leader="dot" w:pos="8380"/>
      </w:tabs>
      <w:spacing w:beforeLines="100" w:after="0" w:line="240" w:lineRule="exact"/>
    </w:pPr>
    <w:rPr>
      <w:rFonts w:ascii="Microsoft YaHei" w:hAnsi="Microsoft YaHei"/>
      <w:sz w:val="36"/>
    </w:rPr>
  </w:style>
  <w:style w:type="paragraph" w:styleId="21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9">
    <w:name w:val="Normal (Web)"/>
    <w:basedOn w:val="a"/>
    <w:uiPriority w:val="99"/>
    <w:semiHidden/>
    <w:unhideWhenUsed/>
    <w:qFormat/>
    <w:pPr>
      <w:adjustRightInd/>
      <w:snapToGrid/>
      <w:spacing w:before="100" w:beforeAutospacing="1" w:after="100" w:afterAutospacing="1"/>
    </w:pPr>
    <w:rPr>
      <w:rFonts w:ascii="SimSun" w:eastAsia="SimSun" w:hAnsi="SimSun" w:cs="SimSun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Microsoft YaHei" w:hAnsi="Tahoma" w:cs="Times New Roman"/>
      <w:kern w:val="0"/>
      <w:sz w:val="18"/>
      <w:szCs w:val="18"/>
    </w:rPr>
  </w:style>
  <w:style w:type="paragraph" w:customStyle="1" w:styleId="12">
    <w:name w:val="样式1"/>
    <w:basedOn w:val="a7"/>
    <w:link w:val="1Char"/>
    <w:qFormat/>
    <w:pPr>
      <w:pBdr>
        <w:bottom w:val="none" w:sz="0" w:space="0" w:color="auto"/>
      </w:pBdr>
      <w:spacing w:after="100" w:afterAutospacing="1" w:line="240" w:lineRule="exact"/>
      <w:jc w:val="both"/>
    </w:pPr>
  </w:style>
  <w:style w:type="character" w:customStyle="1" w:styleId="1Char">
    <w:name w:val="样式1 Char"/>
    <w:basedOn w:val="a8"/>
    <w:link w:val="12"/>
    <w:qFormat/>
    <w:rPr>
      <w:rFonts w:ascii="Tahoma" w:eastAsia="Microsoft YaHei" w:hAnsi="Tahoma" w:cs="Times New Roman"/>
      <w:kern w:val="0"/>
      <w:sz w:val="18"/>
      <w:szCs w:val="18"/>
    </w:rPr>
  </w:style>
  <w:style w:type="paragraph" w:customStyle="1" w:styleId="22">
    <w:name w:val="样式2"/>
    <w:basedOn w:val="12"/>
    <w:link w:val="2Char"/>
    <w:qFormat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</w:style>
  <w:style w:type="paragraph" w:customStyle="1" w:styleId="32">
    <w:name w:val="样式3"/>
    <w:basedOn w:val="22"/>
    <w:link w:val="3Char"/>
    <w:qFormat/>
    <w:pPr>
      <w:pBdr>
        <w:top w:val="none" w:sz="0" w:space="0" w:color="auto"/>
        <w:left w:val="none" w:sz="0" w:space="0" w:color="auto"/>
        <w:right w:val="none" w:sz="0" w:space="0" w:color="auto"/>
      </w:pBdr>
    </w:pPr>
  </w:style>
  <w:style w:type="character" w:customStyle="1" w:styleId="2Char">
    <w:name w:val="样式2 Char"/>
    <w:basedOn w:val="1Char"/>
    <w:link w:val="22"/>
    <w:qFormat/>
    <w:rPr>
      <w:rFonts w:ascii="Tahoma" w:eastAsia="Microsoft YaHei" w:hAnsi="Tahoma" w:cs="Times New Roman"/>
      <w:kern w:val="0"/>
      <w:sz w:val="18"/>
      <w:szCs w:val="18"/>
    </w:rPr>
  </w:style>
  <w:style w:type="paragraph" w:customStyle="1" w:styleId="tgt2">
    <w:name w:val="tgt2"/>
    <w:basedOn w:val="a"/>
    <w:qFormat/>
    <w:pPr>
      <w:adjustRightInd/>
      <w:snapToGrid/>
      <w:spacing w:after="150" w:line="360" w:lineRule="auto"/>
    </w:pPr>
    <w:rPr>
      <w:rFonts w:ascii="SimSun" w:eastAsia="SimSun" w:hAnsi="SimSun" w:cs="SimSun"/>
      <w:b/>
      <w:bCs/>
      <w:sz w:val="36"/>
      <w:szCs w:val="36"/>
    </w:rPr>
  </w:style>
  <w:style w:type="character" w:customStyle="1" w:styleId="3Char">
    <w:name w:val="样式3 Char"/>
    <w:basedOn w:val="2Char"/>
    <w:link w:val="32"/>
    <w:qFormat/>
    <w:rPr>
      <w:rFonts w:ascii="Tahoma" w:eastAsia="Microsoft YaHei" w:hAnsi="Tahoma" w:cs="Times New Roman"/>
      <w:kern w:val="0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ahoma" w:eastAsia="Microsoft YaHei" w:hAnsi="Tahoma" w:cs="Times New Roman"/>
      <w:b/>
      <w:bCs/>
      <w:kern w:val="44"/>
      <w:sz w:val="44"/>
      <w:szCs w:val="44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ahoma" w:eastAsia="Microsoft YaHei" w:hAnsi="Tahoma" w:cs="Times New Roman"/>
      <w:b/>
      <w:bCs/>
      <w:kern w:val="0"/>
      <w:sz w:val="32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PUMHZ E+ Georgia" w:eastAsia="PUMHZ E+ Georgia" w:hAnsi="Times New Roman" w:cs="Times New Roman"/>
      <w:color w:val="000000"/>
      <w:sz w:val="24"/>
      <w:lang w:val="en-US" w:eastAsia="zh-CN"/>
    </w:rPr>
  </w:style>
  <w:style w:type="paragraph" w:customStyle="1" w:styleId="13">
    <w:name w:val="列出段落1"/>
    <w:basedOn w:val="a"/>
    <w:uiPriority w:val="99"/>
    <w:qFormat/>
    <w:pPr>
      <w:ind w:firstLineChars="200" w:firstLine="420"/>
    </w:pPr>
  </w:style>
  <w:style w:type="paragraph" w:customStyle="1" w:styleId="ordinary-output">
    <w:name w:val="ordinary-output"/>
    <w:basedOn w:val="a"/>
    <w:uiPriority w:val="99"/>
    <w:qFormat/>
    <w:pPr>
      <w:adjustRightInd/>
      <w:snapToGrid/>
      <w:spacing w:before="100" w:beforeAutospacing="1" w:after="75" w:line="330" w:lineRule="atLeast"/>
    </w:pPr>
    <w:rPr>
      <w:rFonts w:ascii="SimSun" w:eastAsia="SimSun" w:hAnsi="SimSun" w:cs="SimSun"/>
      <w:color w:val="333333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Visio_Drawing.vsd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dataSourceCollection xmlns="http://www.yonyou.com/datasource"/>
</file>

<file path=customXml/item4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3222BD-FA80-4E63-A7C7-B3542EDDC1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72B253-1B99-4386-A220-4A665C6DD71E}">
  <ds:schemaRefs>
    <ds:schemaRef ds:uri="http://www.yonyou.com/datasource"/>
  </ds:schemaRefs>
</ds:datastoreItem>
</file>

<file path=customXml/itemProps4.xml><?xml version="1.0" encoding="utf-8"?>
<ds:datastoreItem xmlns:ds="http://schemas.openxmlformats.org/officeDocument/2006/customXml" ds:itemID="{2A943B15-B29A-4F07-8FA8-84533FF2F625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china</dc:creator>
  <cp:lastModifiedBy>Иван</cp:lastModifiedBy>
  <cp:revision>8</cp:revision>
  <dcterms:created xsi:type="dcterms:W3CDTF">2022-08-29T11:59:00Z</dcterms:created>
  <dcterms:modified xsi:type="dcterms:W3CDTF">2022-08-30T09:35:00Z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04CD11DE74334DBFB057861C64BCF4A2</vt:lpwstr>
  </property>
</Properties>
</file>